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5D581" w14:textId="54CBD660" w:rsidR="003A40B3" w:rsidRPr="00AD49F2" w:rsidRDefault="003A40B3" w:rsidP="00AD49F2">
      <w:pPr>
        <w:pStyle w:val="Title"/>
      </w:pPr>
      <w:r w:rsidRPr="00AD49F2">
        <w:t>University of Guelph</w:t>
      </w:r>
      <w:r w:rsidR="00213997" w:rsidRPr="00AD49F2">
        <w:t xml:space="preserve"> </w:t>
      </w:r>
      <w:r w:rsidR="002D6485" w:rsidRPr="00AD49F2">
        <w:t xml:space="preserve">Visiting International </w:t>
      </w:r>
      <w:r w:rsidR="005842B9" w:rsidRPr="00AD49F2">
        <w:t>Research</w:t>
      </w:r>
      <w:r w:rsidR="00056EB4" w:rsidRPr="00AD49F2">
        <w:t xml:space="preserve"> Student</w:t>
      </w:r>
    </w:p>
    <w:p w14:paraId="0CD56CF6" w14:textId="3CC3053E" w:rsidR="00C52458" w:rsidRPr="00061C6A" w:rsidRDefault="00FE19C0" w:rsidP="00AD49F2">
      <w:pPr>
        <w:pStyle w:val="Title"/>
      </w:pPr>
      <w:r w:rsidRPr="00061C6A">
        <w:t>Procedures</w:t>
      </w:r>
      <w:r w:rsidR="00946D31" w:rsidRPr="00061C6A">
        <w:t xml:space="preserve"> and Responsibilities</w:t>
      </w:r>
    </w:p>
    <w:p w14:paraId="72C1D47C" w14:textId="77777777" w:rsidR="00B25AA7" w:rsidRPr="00CF6FFE" w:rsidRDefault="00B25AA7" w:rsidP="00B25AA7">
      <w:pPr>
        <w:spacing w:after="0" w:line="240" w:lineRule="auto"/>
        <w:jc w:val="center"/>
        <w:rPr>
          <w:rFonts w:ascii="Arial" w:eastAsia="Times New Roman" w:hAnsi="Arial" w:cs="Arial"/>
          <w:sz w:val="20"/>
          <w:szCs w:val="20"/>
          <w:lang w:eastAsia="en-CA"/>
        </w:rPr>
      </w:pPr>
    </w:p>
    <w:p w14:paraId="11017EF4" w14:textId="77777777" w:rsidR="00C52458" w:rsidRPr="00AD49F2" w:rsidRDefault="00C52458" w:rsidP="00AD49F2">
      <w:pPr>
        <w:pStyle w:val="Heading1"/>
      </w:pPr>
      <w:r w:rsidRPr="00AD49F2">
        <w:t>Preamble</w:t>
      </w:r>
    </w:p>
    <w:p w14:paraId="04EB31DC" w14:textId="2525423A" w:rsidR="002D6485" w:rsidRDefault="00C52458" w:rsidP="002D6485">
      <w:r>
        <w:t xml:space="preserve">The University of </w:t>
      </w:r>
      <w:r w:rsidR="004027CD">
        <w:t>Guelph</w:t>
      </w:r>
      <w:r>
        <w:t xml:space="preserve"> </w:t>
      </w:r>
      <w:r w:rsidR="006877EE">
        <w:t>encourages student</w:t>
      </w:r>
      <w:r>
        <w:t xml:space="preserve"> mobility to foster the exchange of ideas, specialized training, and research collaboration.  </w:t>
      </w:r>
      <w:r w:rsidR="00FE19C0">
        <w:t xml:space="preserve">Students pursuing post-secondary studies at institutions outside of Canada are often looking for opportunities to enhance their skills, conduct research relevant to their home degrees and/or benefit from the expertise of our faculty.  </w:t>
      </w:r>
      <w:r w:rsidR="00FD3294">
        <w:t>These visiting students contribute to collegial academic exchange often based on collaboration between faculty members at like-minded institutions</w:t>
      </w:r>
      <w:r w:rsidR="002927D3">
        <w:t xml:space="preserve">. To facilitate this mutually beneficial collegial activity, </w:t>
      </w:r>
      <w:r w:rsidR="00401AC0" w:rsidRPr="00061C6A">
        <w:rPr>
          <w:rStyle w:val="Emphasis"/>
        </w:rPr>
        <w:t>Visiting International Research Student</w:t>
      </w:r>
      <w:r w:rsidR="00DB3DA0" w:rsidRPr="00061C6A">
        <w:rPr>
          <w:rStyle w:val="Emphasis"/>
        </w:rPr>
        <w:t>s</w:t>
      </w:r>
      <w:r w:rsidR="00A3167F">
        <w:t xml:space="preserve"> (</w:t>
      </w:r>
      <w:proofErr w:type="gramStart"/>
      <w:r w:rsidR="00A3167F">
        <w:t>VIR</w:t>
      </w:r>
      <w:r w:rsidR="00451A01">
        <w:t>S</w:t>
      </w:r>
      <w:r w:rsidR="00A3167F">
        <w:t xml:space="preserve">) </w:t>
      </w:r>
      <w:r w:rsidR="00FD3294">
        <w:t xml:space="preserve"> </w:t>
      </w:r>
      <w:r w:rsidR="002927D3">
        <w:t>will</w:t>
      </w:r>
      <w:proofErr w:type="gramEnd"/>
      <w:r w:rsidR="00FD3294">
        <w:t xml:space="preserve"> not </w:t>
      </w:r>
      <w:r w:rsidR="002927D3">
        <w:t xml:space="preserve">be </w:t>
      </w:r>
      <w:r w:rsidR="00FD3294">
        <w:t>required to pay tuition to the University of Guelph but will be charged other administration and student fees related to their stay</w:t>
      </w:r>
      <w:r w:rsidR="00A3167F">
        <w:t xml:space="preserve"> (Appendix 1)</w:t>
      </w:r>
      <w:r w:rsidR="00FD3294">
        <w:t xml:space="preserve">. </w:t>
      </w:r>
      <w:r w:rsidR="00401AC0" w:rsidRPr="00061C6A">
        <w:rPr>
          <w:rStyle w:val="Emphasis"/>
        </w:rPr>
        <w:t>Visiting International Research Student</w:t>
      </w:r>
      <w:r w:rsidR="00DB3DA0" w:rsidRPr="00061C6A">
        <w:rPr>
          <w:rStyle w:val="Emphasis"/>
        </w:rPr>
        <w:t>s</w:t>
      </w:r>
      <w:r w:rsidR="00FE19C0">
        <w:t xml:space="preserve"> </w:t>
      </w:r>
      <w:r w:rsidR="00FD3294">
        <w:t xml:space="preserve">will be registered as full-time students </w:t>
      </w:r>
      <w:r w:rsidR="00882913">
        <w:t>through the office of Open Learning and Educational Support (OpenEd</w:t>
      </w:r>
      <w:proofErr w:type="gramStart"/>
      <w:r w:rsidR="00882913">
        <w:t xml:space="preserve">),  </w:t>
      </w:r>
      <w:r w:rsidR="00FD3294">
        <w:t>and</w:t>
      </w:r>
      <w:proofErr w:type="gramEnd"/>
      <w:r w:rsidR="00FD3294">
        <w:t xml:space="preserve"> enrolled in the</w:t>
      </w:r>
      <w:r w:rsidR="00243071">
        <w:t xml:space="preserve"> graduate level</w:t>
      </w:r>
      <w:r w:rsidR="00FD3294">
        <w:t xml:space="preserve"> course</w:t>
      </w:r>
      <w:r w:rsidR="008B748E">
        <w:t>,</w:t>
      </w:r>
      <w:r w:rsidR="00FD3294">
        <w:t xml:space="preserve"> </w:t>
      </w:r>
      <w:r w:rsidR="00FD3294" w:rsidRPr="0076165B">
        <w:rPr>
          <w:i/>
        </w:rPr>
        <w:t xml:space="preserve">Experiential Learning for </w:t>
      </w:r>
      <w:r w:rsidR="00401AC0" w:rsidRPr="00061C6A">
        <w:rPr>
          <w:rStyle w:val="Emphasis"/>
        </w:rPr>
        <w:t>Visiting International Research Student</w:t>
      </w:r>
      <w:r w:rsidR="00DB3DA0" w:rsidRPr="00061C6A">
        <w:rPr>
          <w:rStyle w:val="Emphasis"/>
        </w:rPr>
        <w:t>s</w:t>
      </w:r>
      <w:r w:rsidR="00FD3294">
        <w:t xml:space="preserve">.  </w:t>
      </w:r>
    </w:p>
    <w:p w14:paraId="01700B52" w14:textId="7881A064" w:rsidR="00C52458" w:rsidRDefault="002D6485" w:rsidP="00C52458">
      <w:r w:rsidRPr="008C15E8">
        <w:t>Th</w:t>
      </w:r>
      <w:r w:rsidR="00561D77" w:rsidRPr="008C15E8">
        <w:t xml:space="preserve">e </w:t>
      </w:r>
      <w:r w:rsidR="00401AC0" w:rsidRPr="00061C6A">
        <w:rPr>
          <w:rStyle w:val="Emphasis"/>
        </w:rPr>
        <w:t>Visiting International Research Student</w:t>
      </w:r>
      <w:r w:rsidR="0056198A" w:rsidRPr="008C15E8">
        <w:t xml:space="preserve"> </w:t>
      </w:r>
      <w:r w:rsidR="00437CF3" w:rsidRPr="008C15E8">
        <w:t>procedures</w:t>
      </w:r>
      <w:r w:rsidR="00561D77" w:rsidRPr="008C15E8">
        <w:t xml:space="preserve"> </w:t>
      </w:r>
      <w:r w:rsidRPr="008C15E8">
        <w:t>appl</w:t>
      </w:r>
      <w:r w:rsidR="00437CF3" w:rsidRPr="008C15E8">
        <w:t>y</w:t>
      </w:r>
      <w:r w:rsidRPr="008C15E8">
        <w:t xml:space="preserve"> to any visitor to the University who is registered as a student in their home country and is visiting the University of Guelph </w:t>
      </w:r>
      <w:r w:rsidR="000A7F34" w:rsidRPr="008C15E8">
        <w:t>for a period of one month or more for training, research or other experiential learning</w:t>
      </w:r>
      <w:r w:rsidR="00561D77" w:rsidRPr="008C15E8">
        <w:t xml:space="preserve"> activity</w:t>
      </w:r>
      <w:r w:rsidR="000A7F34" w:rsidRPr="008C15E8">
        <w:t xml:space="preserve">. </w:t>
      </w:r>
      <w:r w:rsidR="00561D77" w:rsidRPr="008C15E8">
        <w:t xml:space="preserve">Normally, </w:t>
      </w:r>
      <w:r w:rsidR="00401AC0" w:rsidRPr="00061C6A">
        <w:rPr>
          <w:rStyle w:val="Emphasis"/>
        </w:rPr>
        <w:t>Visiting International Research Student</w:t>
      </w:r>
      <w:r w:rsidR="00DB3DA0" w:rsidRPr="00061C6A">
        <w:rPr>
          <w:rStyle w:val="Emphasis"/>
        </w:rPr>
        <w:t>s</w:t>
      </w:r>
      <w:r w:rsidR="00561D77" w:rsidRPr="008C15E8">
        <w:t xml:space="preserve"> will not be at the University for more than one year. </w:t>
      </w:r>
      <w:proofErr w:type="gramStart"/>
      <w:r w:rsidR="00B21440" w:rsidRPr="008C15E8">
        <w:t>Th</w:t>
      </w:r>
      <w:r w:rsidR="00B21440">
        <w:t xml:space="preserve">is </w:t>
      </w:r>
      <w:r w:rsidR="00B21440" w:rsidRPr="008C15E8">
        <w:t xml:space="preserve"> </w:t>
      </w:r>
      <w:r w:rsidR="00437CF3" w:rsidRPr="008C15E8">
        <w:t>procedure</w:t>
      </w:r>
      <w:proofErr w:type="gramEnd"/>
      <w:r w:rsidR="000A7F34" w:rsidRPr="008C15E8">
        <w:t xml:space="preserve"> does not apply to Post-docs, paid employees or non-student visitors such as guest lecturers</w:t>
      </w:r>
      <w:r w:rsidR="00561D77" w:rsidRPr="008C15E8">
        <w:t xml:space="preserve"> or </w:t>
      </w:r>
      <w:r w:rsidR="000A7F34" w:rsidRPr="008C15E8">
        <w:t xml:space="preserve">sabbatical </w:t>
      </w:r>
      <w:r w:rsidR="00561D77" w:rsidRPr="008C15E8">
        <w:t>stays.</w:t>
      </w:r>
      <w:r w:rsidR="000A7F34" w:rsidRPr="008C15E8">
        <w:t xml:space="preserve">  </w:t>
      </w:r>
    </w:p>
    <w:p w14:paraId="426EF080" w14:textId="77777777" w:rsidR="00FE19C0" w:rsidRDefault="00FE19C0" w:rsidP="00AD49F2">
      <w:pPr>
        <w:pStyle w:val="Heading1"/>
        <w:numPr>
          <w:ilvl w:val="0"/>
          <w:numId w:val="31"/>
        </w:numPr>
      </w:pPr>
      <w:r>
        <w:t>Eligibility</w:t>
      </w:r>
      <w:r w:rsidR="000F0EE5">
        <w:t xml:space="preserve"> </w:t>
      </w:r>
    </w:p>
    <w:p w14:paraId="350D42AE" w14:textId="58BE7ED7" w:rsidR="00FE19C0" w:rsidRDefault="00FE19C0">
      <w:r>
        <w:t xml:space="preserve">A </w:t>
      </w:r>
      <w:r w:rsidR="00401AC0" w:rsidRPr="00061C6A">
        <w:rPr>
          <w:rStyle w:val="Emphasis"/>
        </w:rPr>
        <w:t>Visiting International Research Student</w:t>
      </w:r>
      <w:r w:rsidR="00213997">
        <w:t xml:space="preserve"> </w:t>
      </w:r>
      <w:r w:rsidR="00DF10D2">
        <w:t>shall:</w:t>
      </w:r>
    </w:p>
    <w:p w14:paraId="58C3ECE5" w14:textId="151CB92D" w:rsidR="00DF10D2" w:rsidRDefault="00DF10D2" w:rsidP="0076165B">
      <w:pPr>
        <w:pStyle w:val="ListParagraph"/>
        <w:numPr>
          <w:ilvl w:val="0"/>
          <w:numId w:val="27"/>
        </w:numPr>
        <w:spacing w:before="120" w:after="120"/>
        <w:contextualSpacing w:val="0"/>
      </w:pPr>
      <w:r>
        <w:t>Be registered as a fulltime degree-seeking student</w:t>
      </w:r>
      <w:r w:rsidR="00515CA0">
        <w:t xml:space="preserve"> in good standing</w:t>
      </w:r>
      <w:r>
        <w:t xml:space="preserve"> at an accredited post-secondary institution outside of Canada (</w:t>
      </w:r>
      <w:r w:rsidR="00737E57">
        <w:t>referred</w:t>
      </w:r>
      <w:r>
        <w:t xml:space="preserve"> to as the </w:t>
      </w:r>
      <w:r w:rsidRPr="00AB3B83">
        <w:rPr>
          <w:i/>
        </w:rPr>
        <w:t>Home Institution</w:t>
      </w:r>
      <w:r>
        <w:t>)</w:t>
      </w:r>
    </w:p>
    <w:p w14:paraId="11D9B8E9" w14:textId="1BF8241C" w:rsidR="00FE42D1" w:rsidRDefault="00FE42D1" w:rsidP="00FE42D1">
      <w:pPr>
        <w:pStyle w:val="ListParagraph"/>
        <w:numPr>
          <w:ilvl w:val="0"/>
          <w:numId w:val="27"/>
        </w:numPr>
        <w:spacing w:before="120" w:after="120"/>
        <w:contextualSpacing w:val="0"/>
      </w:pPr>
      <w:r>
        <w:t>Have written permission from their home institution and ackn</w:t>
      </w:r>
      <w:r w:rsidR="00401AC0">
        <w:t xml:space="preserve">owledgement that their </w:t>
      </w:r>
      <w:r w:rsidR="00577A2E">
        <w:t>proposed activities</w:t>
      </w:r>
      <w:r>
        <w:t xml:space="preserve"> at the University of Guelph are an integral part of their academic program at home. </w:t>
      </w:r>
    </w:p>
    <w:p w14:paraId="52AD97AF" w14:textId="2FEEB692" w:rsidR="002405DB" w:rsidRDefault="006B24A9" w:rsidP="002405DB">
      <w:pPr>
        <w:pStyle w:val="ListParagraph"/>
        <w:numPr>
          <w:ilvl w:val="0"/>
          <w:numId w:val="27"/>
        </w:numPr>
        <w:spacing w:before="120" w:after="120"/>
        <w:contextualSpacing w:val="0"/>
      </w:pPr>
      <w:r>
        <w:t xml:space="preserve">Be visiting for the </w:t>
      </w:r>
      <w:r w:rsidR="002405DB">
        <w:t xml:space="preserve">primary </w:t>
      </w:r>
      <w:r>
        <w:t xml:space="preserve">purpose of participating in an experiential learning opportunity (research, field </w:t>
      </w:r>
      <w:r w:rsidR="00577A2E">
        <w:t>research</w:t>
      </w:r>
      <w:r>
        <w:t>, training etc.) deemed relevant to their home institution degree.</w:t>
      </w:r>
    </w:p>
    <w:p w14:paraId="6F63E54E" w14:textId="3639C17B" w:rsidR="00DF10D2" w:rsidRDefault="006B24A9" w:rsidP="0076165B">
      <w:pPr>
        <w:pStyle w:val="ListParagraph"/>
        <w:numPr>
          <w:ilvl w:val="0"/>
          <w:numId w:val="27"/>
        </w:numPr>
        <w:spacing w:before="120" w:after="120"/>
        <w:contextualSpacing w:val="0"/>
      </w:pPr>
      <w:r>
        <w:t>Have written acknowledgement from a</w:t>
      </w:r>
      <w:r w:rsidR="00DF10D2">
        <w:t xml:space="preserve"> University of Guelph faculty member </w:t>
      </w:r>
      <w:r>
        <w:t>agreeing</w:t>
      </w:r>
      <w:r w:rsidR="00DF10D2">
        <w:t xml:space="preserve"> to act as their academic </w:t>
      </w:r>
      <w:r w:rsidR="002D6485">
        <w:t>supervisor</w:t>
      </w:r>
      <w:r w:rsidR="00DF10D2">
        <w:t xml:space="preserve"> for the duration of their stay.</w:t>
      </w:r>
    </w:p>
    <w:p w14:paraId="1201AD38" w14:textId="7E4EDDCE" w:rsidR="00515CA0" w:rsidRDefault="00437CF3" w:rsidP="0076165B">
      <w:pPr>
        <w:pStyle w:val="ListParagraph"/>
        <w:numPr>
          <w:ilvl w:val="0"/>
          <w:numId w:val="27"/>
        </w:numPr>
        <w:spacing w:before="120" w:after="120"/>
        <w:contextualSpacing w:val="0"/>
      </w:pPr>
      <w:r>
        <w:t>Meet the English language p</w:t>
      </w:r>
      <w:r w:rsidR="00515CA0">
        <w:t>roficiency requirements as set out by the hosting department.</w:t>
      </w:r>
    </w:p>
    <w:p w14:paraId="5D93DA56" w14:textId="17443E2F" w:rsidR="00FE42D1" w:rsidRDefault="00DF10D2" w:rsidP="0076165B">
      <w:pPr>
        <w:pStyle w:val="ListParagraph"/>
        <w:numPr>
          <w:ilvl w:val="0"/>
          <w:numId w:val="27"/>
        </w:numPr>
        <w:spacing w:before="120" w:after="120"/>
        <w:contextualSpacing w:val="0"/>
      </w:pPr>
      <w:r>
        <w:t xml:space="preserve">Be </w:t>
      </w:r>
      <w:r w:rsidR="009C74F1">
        <w:t>visiting</w:t>
      </w:r>
      <w:r>
        <w:t xml:space="preserve"> the University of Guelph for a period of one </w:t>
      </w:r>
      <w:r w:rsidR="001B137B">
        <w:t>month</w:t>
      </w:r>
      <w:r>
        <w:t xml:space="preserve"> to </w:t>
      </w:r>
      <w:r w:rsidRPr="006466C3">
        <w:rPr>
          <w:b/>
          <w:bCs/>
        </w:rPr>
        <w:t xml:space="preserve">a maximum of </w:t>
      </w:r>
      <w:r w:rsidR="006466C3" w:rsidRPr="006466C3">
        <w:rPr>
          <w:b/>
          <w:bCs/>
        </w:rPr>
        <w:t xml:space="preserve">6 </w:t>
      </w:r>
      <w:proofErr w:type="gramStart"/>
      <w:r w:rsidR="006466C3" w:rsidRPr="006466C3">
        <w:rPr>
          <w:b/>
          <w:bCs/>
        </w:rPr>
        <w:t>months</w:t>
      </w:r>
      <w:proofErr w:type="gramEnd"/>
    </w:p>
    <w:p w14:paraId="0F5EA9F7" w14:textId="77777777" w:rsidR="009C74F1" w:rsidRDefault="009C74F1" w:rsidP="0076165B">
      <w:pPr>
        <w:pStyle w:val="ListParagraph"/>
        <w:numPr>
          <w:ilvl w:val="0"/>
          <w:numId w:val="27"/>
        </w:numPr>
        <w:spacing w:before="120" w:after="120"/>
        <w:contextualSpacing w:val="0"/>
      </w:pPr>
      <w:r>
        <w:t>Have appropriate funding to cover costs for the duration of their stay and be eligible to enter Canada as per Citizenship and Immigration Canada requirements</w:t>
      </w:r>
    </w:p>
    <w:p w14:paraId="26527E66" w14:textId="3B20E5D1" w:rsidR="00561D77" w:rsidRDefault="00561D77" w:rsidP="00AD49F2">
      <w:pPr>
        <w:pStyle w:val="Heading1"/>
        <w:numPr>
          <w:ilvl w:val="0"/>
          <w:numId w:val="31"/>
        </w:numPr>
      </w:pPr>
      <w:r>
        <w:lastRenderedPageBreak/>
        <w:t>Terms of Stay</w:t>
      </w:r>
    </w:p>
    <w:p w14:paraId="25F4C127" w14:textId="617DAF6B" w:rsidR="006F0B88" w:rsidRPr="006F0B88" w:rsidRDefault="00401AC0">
      <w:r>
        <w:rPr>
          <w:i/>
          <w:lang w:eastAsia="en-CA"/>
        </w:rPr>
        <w:t>Visiting International Research Student</w:t>
      </w:r>
      <w:r w:rsidR="006F0B88">
        <w:rPr>
          <w:lang w:eastAsia="en-CA"/>
        </w:rPr>
        <w:t>:</w:t>
      </w:r>
    </w:p>
    <w:p w14:paraId="26A6B721" w14:textId="223147BA" w:rsidR="00561D77" w:rsidRDefault="006F0B88" w:rsidP="0076165B">
      <w:pPr>
        <w:pStyle w:val="ListParagraph"/>
        <w:numPr>
          <w:ilvl w:val="0"/>
          <w:numId w:val="28"/>
        </w:numPr>
        <w:spacing w:before="120" w:after="120"/>
        <w:contextualSpacing w:val="0"/>
        <w:rPr>
          <w:lang w:eastAsia="en-CA"/>
        </w:rPr>
      </w:pPr>
      <w:r>
        <w:rPr>
          <w:lang w:eastAsia="en-CA"/>
        </w:rPr>
        <w:t xml:space="preserve">Must </w:t>
      </w:r>
      <w:r w:rsidR="00561D77" w:rsidRPr="006F0B88">
        <w:rPr>
          <w:lang w:eastAsia="en-CA"/>
        </w:rPr>
        <w:t>abide by the University of Guelph’s policies and protocols, including intellectual property</w:t>
      </w:r>
      <w:r w:rsidR="001A2E0D">
        <w:rPr>
          <w:lang w:eastAsia="en-CA"/>
        </w:rPr>
        <w:t>, environmental health and safety, human rights</w:t>
      </w:r>
      <w:r w:rsidR="00561D77" w:rsidRPr="006F0B88">
        <w:rPr>
          <w:lang w:eastAsia="en-CA"/>
        </w:rPr>
        <w:t xml:space="preserve"> and research ethics</w:t>
      </w:r>
      <w:r w:rsidR="00737E57" w:rsidRPr="006F0B88">
        <w:rPr>
          <w:lang w:eastAsia="en-CA"/>
        </w:rPr>
        <w:t>.</w:t>
      </w:r>
    </w:p>
    <w:p w14:paraId="79E76D67" w14:textId="36EC53AD" w:rsidR="006F0B88" w:rsidRDefault="006F0B88" w:rsidP="0076165B">
      <w:pPr>
        <w:pStyle w:val="ListParagraph"/>
        <w:numPr>
          <w:ilvl w:val="0"/>
          <w:numId w:val="28"/>
        </w:numPr>
        <w:spacing w:before="120" w:after="120"/>
        <w:contextualSpacing w:val="0"/>
      </w:pPr>
      <w:r>
        <w:t xml:space="preserve">Will be required to purchase the </w:t>
      </w:r>
      <w:bookmarkStart w:id="0" w:name="_Hlk517957554"/>
      <w:r w:rsidR="00820163">
        <w:t>Guard.me International Health Insurance</w:t>
      </w:r>
      <w:r>
        <w:t xml:space="preserve"> </w:t>
      </w:r>
      <w:bookmarkEnd w:id="0"/>
      <w:r>
        <w:t>to cover them for the duration of their stay.</w:t>
      </w:r>
    </w:p>
    <w:p w14:paraId="6F8CCD99" w14:textId="2B599981" w:rsidR="006F0B88" w:rsidRDefault="006F0B88" w:rsidP="0076165B">
      <w:pPr>
        <w:pStyle w:val="ListParagraph"/>
        <w:numPr>
          <w:ilvl w:val="0"/>
          <w:numId w:val="28"/>
        </w:numPr>
        <w:spacing w:before="120" w:after="120"/>
        <w:contextualSpacing w:val="0"/>
        <w:rPr>
          <w:lang w:eastAsia="en-CA"/>
        </w:rPr>
      </w:pPr>
      <w:r>
        <w:rPr>
          <w:lang w:eastAsia="en-CA"/>
        </w:rPr>
        <w:t xml:space="preserve">Must be registered </w:t>
      </w:r>
      <w:r w:rsidR="00F31724">
        <w:rPr>
          <w:lang w:eastAsia="en-CA"/>
        </w:rPr>
        <w:t xml:space="preserve">each month </w:t>
      </w:r>
      <w:r>
        <w:rPr>
          <w:lang w:eastAsia="en-CA"/>
        </w:rPr>
        <w:t>as</w:t>
      </w:r>
      <w:r w:rsidR="00441338">
        <w:rPr>
          <w:lang w:eastAsia="en-CA"/>
        </w:rPr>
        <w:t xml:space="preserve"> a</w:t>
      </w:r>
      <w:r>
        <w:rPr>
          <w:lang w:eastAsia="en-CA"/>
        </w:rPr>
        <w:t xml:space="preserve"> </w:t>
      </w:r>
      <w:r w:rsidR="00401AC0" w:rsidRPr="00061C6A">
        <w:rPr>
          <w:rStyle w:val="Emphasis"/>
        </w:rPr>
        <w:t>Visiting International Research Student</w:t>
      </w:r>
      <w:r>
        <w:rPr>
          <w:lang w:eastAsia="en-CA"/>
        </w:rPr>
        <w:t xml:space="preserve"> through the </w:t>
      </w:r>
      <w:r w:rsidR="00437CF3">
        <w:rPr>
          <w:lang w:eastAsia="en-CA"/>
        </w:rPr>
        <w:t xml:space="preserve">University of Guelph </w:t>
      </w:r>
      <w:bookmarkStart w:id="1" w:name="_Hlk517702920"/>
      <w:r w:rsidR="00090404">
        <w:rPr>
          <w:lang w:eastAsia="en-CA"/>
        </w:rPr>
        <w:t>Open Learning and Educational Support</w:t>
      </w:r>
      <w:r>
        <w:rPr>
          <w:lang w:eastAsia="en-CA"/>
        </w:rPr>
        <w:t xml:space="preserve"> </w:t>
      </w:r>
      <w:bookmarkEnd w:id="1"/>
      <w:r>
        <w:rPr>
          <w:lang w:eastAsia="en-CA"/>
        </w:rPr>
        <w:t>for the duration of their stay</w:t>
      </w:r>
      <w:r w:rsidR="00437CF3">
        <w:rPr>
          <w:lang w:eastAsia="en-CA"/>
        </w:rPr>
        <w:t>.</w:t>
      </w:r>
      <w:r>
        <w:rPr>
          <w:lang w:eastAsia="en-CA"/>
        </w:rPr>
        <w:t xml:space="preserve"> </w:t>
      </w:r>
    </w:p>
    <w:p w14:paraId="4B357BB5" w14:textId="08D59D9E" w:rsidR="006F0B88" w:rsidRDefault="006F0B88" w:rsidP="0076165B">
      <w:pPr>
        <w:pStyle w:val="ListParagraph"/>
        <w:numPr>
          <w:ilvl w:val="0"/>
          <w:numId w:val="28"/>
        </w:numPr>
        <w:spacing w:before="120" w:after="120"/>
        <w:contextualSpacing w:val="0"/>
        <w:rPr>
          <w:lang w:eastAsia="en-CA"/>
        </w:rPr>
      </w:pPr>
      <w:r>
        <w:rPr>
          <w:lang w:eastAsia="en-CA"/>
        </w:rPr>
        <w:t xml:space="preserve">Will not be allowed to register in </w:t>
      </w:r>
      <w:r w:rsidR="00437CF3">
        <w:rPr>
          <w:lang w:eastAsia="en-CA"/>
        </w:rPr>
        <w:t xml:space="preserve">regular </w:t>
      </w:r>
      <w:r>
        <w:rPr>
          <w:lang w:eastAsia="en-CA"/>
        </w:rPr>
        <w:t xml:space="preserve">academic </w:t>
      </w:r>
      <w:r w:rsidRPr="00DF1287">
        <w:rPr>
          <w:lang w:eastAsia="en-CA"/>
        </w:rPr>
        <w:t>classes</w:t>
      </w:r>
      <w:r w:rsidR="00D17E21" w:rsidRPr="00DF1287">
        <w:rPr>
          <w:rStyle w:val="FootnoteReference"/>
          <w:lang w:eastAsia="en-CA"/>
        </w:rPr>
        <w:footnoteReference w:id="1"/>
      </w:r>
      <w:r w:rsidR="00D17E21">
        <w:rPr>
          <w:lang w:eastAsia="en-CA"/>
        </w:rPr>
        <w:t xml:space="preserve"> </w:t>
      </w:r>
      <w:r w:rsidR="00437CF3">
        <w:rPr>
          <w:lang w:eastAsia="en-CA"/>
        </w:rPr>
        <w:t>but will be registered</w:t>
      </w:r>
      <w:r w:rsidR="00FE7C4F">
        <w:rPr>
          <w:lang w:eastAsia="en-CA"/>
        </w:rPr>
        <w:t xml:space="preserve"> full-time</w:t>
      </w:r>
      <w:r w:rsidR="00437CF3">
        <w:rPr>
          <w:lang w:eastAsia="en-CA"/>
        </w:rPr>
        <w:t xml:space="preserve"> in the course </w:t>
      </w:r>
      <w:r w:rsidR="00437CF3" w:rsidRPr="00061C6A">
        <w:rPr>
          <w:rStyle w:val="Emphasis"/>
        </w:rPr>
        <w:t xml:space="preserve">Experiential Learning for </w:t>
      </w:r>
      <w:r w:rsidR="00401AC0" w:rsidRPr="00061C6A">
        <w:rPr>
          <w:rStyle w:val="Emphasis"/>
        </w:rPr>
        <w:t>Visiting International Research Student</w:t>
      </w:r>
      <w:r w:rsidR="00CE7181" w:rsidRPr="00061C6A">
        <w:rPr>
          <w:rStyle w:val="Emphasis"/>
        </w:rPr>
        <w:t>s</w:t>
      </w:r>
      <w:r w:rsidR="00235568" w:rsidRPr="00DF1287">
        <w:rPr>
          <w:lang w:eastAsia="en-CA"/>
        </w:rPr>
        <w:t xml:space="preserve"> through Open Learning and Education Support</w:t>
      </w:r>
      <w:r w:rsidR="00CE7181" w:rsidRPr="00DF1287">
        <w:rPr>
          <w:lang w:eastAsia="en-CA"/>
        </w:rPr>
        <w:t>.</w:t>
      </w:r>
      <w:r w:rsidR="00437CF3" w:rsidRPr="00DF1287">
        <w:rPr>
          <w:lang w:eastAsia="en-CA"/>
        </w:rPr>
        <w:t xml:space="preserve"> </w:t>
      </w:r>
    </w:p>
    <w:p w14:paraId="426D5860" w14:textId="520B6C69" w:rsidR="002405DB" w:rsidRPr="00DF1287" w:rsidRDefault="002405DB" w:rsidP="0076165B">
      <w:pPr>
        <w:pStyle w:val="ListParagraph"/>
        <w:numPr>
          <w:ilvl w:val="0"/>
          <w:numId w:val="28"/>
        </w:numPr>
        <w:spacing w:before="120" w:after="120"/>
        <w:contextualSpacing w:val="0"/>
        <w:rPr>
          <w:lang w:eastAsia="en-CA"/>
        </w:rPr>
      </w:pPr>
      <w:r>
        <w:rPr>
          <w:lang w:eastAsia="en-CA"/>
        </w:rPr>
        <w:t>Must be pursuing activities related to</w:t>
      </w:r>
      <w:r w:rsidR="004401B1">
        <w:rPr>
          <w:lang w:eastAsia="en-CA"/>
        </w:rPr>
        <w:t xml:space="preserve"> the</w:t>
      </w:r>
      <w:r>
        <w:rPr>
          <w:lang w:eastAsia="en-CA"/>
        </w:rPr>
        <w:t xml:space="preserve"> </w:t>
      </w:r>
      <w:r w:rsidRPr="00120CFD">
        <w:rPr>
          <w:i/>
          <w:iCs/>
          <w:lang w:eastAsia="en-CA"/>
        </w:rPr>
        <w:t>Experiential Learning for Visiting International Students</w:t>
      </w:r>
      <w:r>
        <w:rPr>
          <w:lang w:eastAsia="en-CA"/>
        </w:rPr>
        <w:t xml:space="preserve"> course on a full-time basis as their primary activity in Canada.</w:t>
      </w:r>
    </w:p>
    <w:p w14:paraId="1CAE80AE" w14:textId="1E44524E" w:rsidR="006F0B88" w:rsidRDefault="00D17E21" w:rsidP="0076165B">
      <w:pPr>
        <w:pStyle w:val="ListParagraph"/>
        <w:numPr>
          <w:ilvl w:val="0"/>
          <w:numId w:val="28"/>
        </w:numPr>
        <w:spacing w:before="120" w:after="120"/>
        <w:contextualSpacing w:val="0"/>
        <w:rPr>
          <w:lang w:eastAsia="en-CA"/>
        </w:rPr>
      </w:pPr>
      <w:r>
        <w:t>Recognize</w:t>
      </w:r>
      <w:r w:rsidR="006F0B88">
        <w:t xml:space="preserve"> that acceptance </w:t>
      </w:r>
      <w:r w:rsidR="0066068C">
        <w:t>as</w:t>
      </w:r>
      <w:r w:rsidR="006F0B88">
        <w:t xml:space="preserve"> a </w:t>
      </w:r>
      <w:r w:rsidR="00401AC0" w:rsidRPr="00061C6A">
        <w:rPr>
          <w:rStyle w:val="Emphasis"/>
        </w:rPr>
        <w:t xml:space="preserve">Visiting International Research </w:t>
      </w:r>
      <w:proofErr w:type="gramStart"/>
      <w:r w:rsidR="00401AC0" w:rsidRPr="00061C6A">
        <w:rPr>
          <w:rStyle w:val="Emphasis"/>
        </w:rPr>
        <w:t>Student</w:t>
      </w:r>
      <w:r w:rsidR="00441338">
        <w:t xml:space="preserve"> </w:t>
      </w:r>
      <w:r w:rsidR="006F0B88">
        <w:t xml:space="preserve"> is</w:t>
      </w:r>
      <w:proofErr w:type="gramEnd"/>
      <w:r w:rsidR="006F0B88">
        <w:t xml:space="preserve"> at the discretion of </w:t>
      </w:r>
      <w:r w:rsidR="00CE7181">
        <w:rPr>
          <w:lang w:eastAsia="en-CA"/>
        </w:rPr>
        <w:t xml:space="preserve">Open Learning and Educational Support </w:t>
      </w:r>
      <w:r w:rsidR="006F0B88">
        <w:t xml:space="preserve"> and is contingent on obtaining the appropriate entry permit f</w:t>
      </w:r>
      <w:r w:rsidR="0066068C">
        <w:t>ro</w:t>
      </w:r>
      <w:r w:rsidR="006F0B88">
        <w:t>m Citizenship</w:t>
      </w:r>
      <w:r>
        <w:t xml:space="preserve"> and Immigration Canada</w:t>
      </w:r>
      <w:r w:rsidR="006F0B88">
        <w:t>.</w:t>
      </w:r>
      <w:r w:rsidR="006466C3">
        <w:t xml:space="preserve"> Because VIRS stays are limited to 6 months, students are not required to obtain a study permit and will not be issued with the Provincial Attestation Letter (PAL) required to obtain a study permit. VIRS students should not attempt to apply for a study permit.</w:t>
      </w:r>
    </w:p>
    <w:p w14:paraId="6C7618BB" w14:textId="123687B8" w:rsidR="00D17E21" w:rsidRDefault="00D17E21" w:rsidP="0076165B">
      <w:pPr>
        <w:pStyle w:val="ListParagraph"/>
        <w:numPr>
          <w:ilvl w:val="0"/>
          <w:numId w:val="28"/>
        </w:numPr>
        <w:spacing w:before="120" w:after="120"/>
        <w:contextualSpacing w:val="0"/>
        <w:rPr>
          <w:lang w:eastAsia="en-CA"/>
        </w:rPr>
      </w:pPr>
      <w:r>
        <w:t>Will be responsible for ensuring that their Canadian Immigration status is valid for the duration of their stay.</w:t>
      </w:r>
    </w:p>
    <w:p w14:paraId="4F42AE7D" w14:textId="61A4BB31" w:rsidR="00D17E21" w:rsidRDefault="00D17E21" w:rsidP="0076165B">
      <w:pPr>
        <w:pStyle w:val="NoSpacing"/>
        <w:numPr>
          <w:ilvl w:val="0"/>
          <w:numId w:val="28"/>
        </w:numPr>
        <w:spacing w:before="120" w:after="120"/>
      </w:pPr>
      <w:r>
        <w:t xml:space="preserve">Understand that admission as a </w:t>
      </w:r>
      <w:r w:rsidR="00401AC0" w:rsidRPr="00061C6A">
        <w:rPr>
          <w:rStyle w:val="Emphasis"/>
        </w:rPr>
        <w:t>Visiting International Research Student</w:t>
      </w:r>
      <w:r w:rsidR="00213997">
        <w:t xml:space="preserve"> </w:t>
      </w:r>
      <w:r w:rsidR="00CE7181">
        <w:t>through</w:t>
      </w:r>
      <w:r w:rsidR="00235568">
        <w:t xml:space="preserve"> Open Learning and Educational Support</w:t>
      </w:r>
      <w:r w:rsidR="00CE7181">
        <w:t xml:space="preserve"> </w:t>
      </w:r>
      <w:r>
        <w:t>does</w:t>
      </w:r>
      <w:r>
        <w:rPr>
          <w:sz w:val="20"/>
          <w:szCs w:val="20"/>
        </w:rPr>
        <w:t xml:space="preserve"> </w:t>
      </w:r>
      <w:r w:rsidRPr="00D17E21">
        <w:t>not</w:t>
      </w:r>
      <w:r w:rsidRPr="00AB3B83">
        <w:t xml:space="preserve"> constitute </w:t>
      </w:r>
      <w:r>
        <w:t xml:space="preserve">admission to an academic </w:t>
      </w:r>
      <w:r w:rsidR="00437CF3">
        <w:t xml:space="preserve">degree </w:t>
      </w:r>
      <w:r>
        <w:t>program at the University of Guelph.</w:t>
      </w:r>
    </w:p>
    <w:p w14:paraId="43CCAF5C" w14:textId="2424FB9C" w:rsidR="001A2E0D" w:rsidRPr="00AB3B83" w:rsidRDefault="001A2E0D" w:rsidP="0076165B">
      <w:pPr>
        <w:pStyle w:val="NoSpacing"/>
        <w:numPr>
          <w:ilvl w:val="0"/>
          <w:numId w:val="28"/>
        </w:numPr>
        <w:spacing w:before="120" w:after="120"/>
        <w:rPr>
          <w:sz w:val="20"/>
          <w:szCs w:val="20"/>
        </w:rPr>
      </w:pPr>
      <w:r w:rsidRPr="002B2711">
        <w:t xml:space="preserve">Understand that their registration may be terminated at any time with written notice by the University of Guelph, </w:t>
      </w:r>
      <w:r w:rsidR="00090404">
        <w:t xml:space="preserve">Open Learning and Educational Support </w:t>
      </w:r>
      <w:r w:rsidRPr="002B2711">
        <w:t xml:space="preserve">should the </w:t>
      </w:r>
      <w:r w:rsidR="00401AC0" w:rsidRPr="00061C6A">
        <w:rPr>
          <w:rStyle w:val="Emphasis"/>
        </w:rPr>
        <w:t>Visiting International Research Student</w:t>
      </w:r>
      <w:r w:rsidRPr="00061C6A">
        <w:rPr>
          <w:rStyle w:val="Emphasis"/>
        </w:rPr>
        <w:t xml:space="preserve"> </w:t>
      </w:r>
      <w:r w:rsidRPr="002B2711">
        <w:t>be</w:t>
      </w:r>
      <w:r w:rsidRPr="0048705B">
        <w:t xml:space="preserve"> found in violation of any of</w:t>
      </w:r>
      <w:r w:rsidRPr="00333F59">
        <w:t xml:space="preserve"> the above</w:t>
      </w:r>
      <w:r>
        <w:t xml:space="preserve"> o</w:t>
      </w:r>
      <w:r w:rsidR="00F819CF">
        <w:t>r any other University policy governing University of Guelph students</w:t>
      </w:r>
      <w:r>
        <w:t>.</w:t>
      </w:r>
    </w:p>
    <w:p w14:paraId="101F45BC" w14:textId="53C8E2BF" w:rsidR="006B079E" w:rsidRPr="00DF1287" w:rsidRDefault="006D3E6E" w:rsidP="0076165B">
      <w:pPr>
        <w:pStyle w:val="NoSpacing"/>
        <w:numPr>
          <w:ilvl w:val="0"/>
          <w:numId w:val="28"/>
        </w:numPr>
        <w:spacing w:before="120" w:after="120"/>
        <w:rPr>
          <w:sz w:val="20"/>
          <w:szCs w:val="20"/>
        </w:rPr>
      </w:pPr>
      <w:r w:rsidRPr="00DF1287">
        <w:t xml:space="preserve">Are advised </w:t>
      </w:r>
      <w:proofErr w:type="gramStart"/>
      <w:r w:rsidRPr="00DF1287">
        <w:t xml:space="preserve">that </w:t>
      </w:r>
      <w:r w:rsidR="005E7FD0" w:rsidRPr="00DF1287">
        <w:t xml:space="preserve"> fee</w:t>
      </w:r>
      <w:r w:rsidR="00FE7C4F" w:rsidRPr="00DF1287">
        <w:t>s</w:t>
      </w:r>
      <w:proofErr w:type="gramEnd"/>
      <w:r w:rsidR="005E7FD0" w:rsidRPr="00DF1287">
        <w:t xml:space="preserve"> </w:t>
      </w:r>
      <w:r w:rsidR="00FE7C4F" w:rsidRPr="00DF1287">
        <w:t>are</w:t>
      </w:r>
      <w:r w:rsidRPr="00DF1287">
        <w:t xml:space="preserve"> paid to the </w:t>
      </w:r>
      <w:r w:rsidR="00F31724" w:rsidRPr="00DF1287">
        <w:t>Open Learning and Educational Support</w:t>
      </w:r>
      <w:r w:rsidRPr="00DF1287">
        <w:t xml:space="preserve"> on a </w:t>
      </w:r>
      <w:r w:rsidR="00F31724" w:rsidRPr="00DF1287">
        <w:t>month by month</w:t>
      </w:r>
      <w:r w:rsidRPr="00DF1287">
        <w:t xml:space="preserve"> basis </w:t>
      </w:r>
      <w:r w:rsidR="00737E57" w:rsidRPr="00DF1287">
        <w:t>regardless</w:t>
      </w:r>
      <w:r w:rsidRPr="00DF1287">
        <w:t xml:space="preserve"> of the length of stay </w:t>
      </w:r>
      <w:r w:rsidR="00FE7C4F" w:rsidRPr="00DF1287">
        <w:t xml:space="preserve">or the international </w:t>
      </w:r>
      <w:r w:rsidR="00F31724" w:rsidRPr="00DF1287">
        <w:t xml:space="preserve">research </w:t>
      </w:r>
      <w:r w:rsidR="00FE7C4F" w:rsidRPr="00DF1287">
        <w:t>student</w:t>
      </w:r>
      <w:r w:rsidR="00F31724" w:rsidRPr="00DF1287">
        <w:t xml:space="preserve">’s </w:t>
      </w:r>
      <w:r w:rsidR="00FE7C4F" w:rsidRPr="00DF1287">
        <w:t xml:space="preserve"> arrival date</w:t>
      </w:r>
      <w:r w:rsidRPr="00DF1287">
        <w:t>. When</w:t>
      </w:r>
      <w:r w:rsidR="00733AB7" w:rsidRPr="00DF1287">
        <w:t>ever</w:t>
      </w:r>
      <w:r w:rsidRPr="00DF1287">
        <w:t xml:space="preserve"> possible, visits should be timed to correspond with </w:t>
      </w:r>
      <w:r w:rsidR="00F31724" w:rsidRPr="00DF1287">
        <w:t>the start and end of a month in order</w:t>
      </w:r>
      <w:r w:rsidRPr="00DF1287">
        <w:t xml:space="preserve"> to avoid incurring </w:t>
      </w:r>
      <w:r w:rsidR="00BB5330" w:rsidRPr="00DF1287">
        <w:t xml:space="preserve">extra </w:t>
      </w:r>
      <w:r w:rsidRPr="00DF1287">
        <w:t>fees</w:t>
      </w:r>
      <w:r w:rsidR="00BB5330" w:rsidRPr="00DF1287">
        <w:t xml:space="preserve"> </w:t>
      </w:r>
      <w:r w:rsidR="00733AB7" w:rsidRPr="00DF1287">
        <w:t xml:space="preserve">especially </w:t>
      </w:r>
      <w:r w:rsidR="00BB5330" w:rsidRPr="00DF1287">
        <w:t xml:space="preserve">for stays which straddle two </w:t>
      </w:r>
      <w:r w:rsidR="00F31724" w:rsidRPr="00DF1287">
        <w:t>months</w:t>
      </w:r>
      <w:r w:rsidR="00BB5330" w:rsidRPr="00DF1287">
        <w:t xml:space="preserve">. </w:t>
      </w:r>
    </w:p>
    <w:p w14:paraId="6C588087" w14:textId="77777777" w:rsidR="001A2E0D" w:rsidRPr="00AD49F2" w:rsidRDefault="001A2E0D" w:rsidP="00AD49F2">
      <w:pPr>
        <w:pStyle w:val="Heading1"/>
        <w:numPr>
          <w:ilvl w:val="0"/>
          <w:numId w:val="31"/>
        </w:numPr>
      </w:pPr>
      <w:r w:rsidRPr="00AD49F2">
        <w:t>Supervisor Responsibilities</w:t>
      </w:r>
    </w:p>
    <w:p w14:paraId="4DB45062" w14:textId="09262616" w:rsidR="001A2E0D" w:rsidRDefault="00891BD7" w:rsidP="00AB3B83">
      <w:pPr>
        <w:pStyle w:val="NoSpacing"/>
      </w:pPr>
      <w:r>
        <w:t>The University of Guelph Supervisor will:</w:t>
      </w:r>
    </w:p>
    <w:p w14:paraId="58A9E795" w14:textId="6FDAD36D" w:rsidR="00891BD7" w:rsidRPr="00A34CAE" w:rsidRDefault="00D644C7" w:rsidP="0076165B">
      <w:pPr>
        <w:pStyle w:val="ListParagraph"/>
        <w:numPr>
          <w:ilvl w:val="0"/>
          <w:numId w:val="29"/>
        </w:numPr>
        <w:spacing w:before="120" w:after="120"/>
        <w:contextualSpacing w:val="0"/>
        <w:rPr>
          <w:lang w:eastAsia="en-CA"/>
        </w:rPr>
      </w:pPr>
      <w:r>
        <w:rPr>
          <w:lang w:eastAsia="en-CA"/>
        </w:rPr>
        <w:t>Upon agreeing to a requested visit from a student abroad, complete the appropriate documents</w:t>
      </w:r>
      <w:r w:rsidR="00EA20AE">
        <w:rPr>
          <w:lang w:eastAsia="en-CA"/>
        </w:rPr>
        <w:t xml:space="preserve"> </w:t>
      </w:r>
      <w:r w:rsidR="004F1DCE">
        <w:rPr>
          <w:lang w:eastAsia="en-CA"/>
        </w:rPr>
        <w:t>(</w:t>
      </w:r>
      <w:r w:rsidR="004F1DCE" w:rsidRPr="00061C6A">
        <w:rPr>
          <w:lang w:eastAsia="en-CA"/>
        </w:rPr>
        <w:t>See</w:t>
      </w:r>
      <w:r w:rsidR="00EA20AE" w:rsidRPr="00061C6A">
        <w:rPr>
          <w:lang w:eastAsia="en-CA"/>
        </w:rPr>
        <w:t xml:space="preserve"> Section IV Process and Administration</w:t>
      </w:r>
      <w:r w:rsidR="004F1DCE" w:rsidRPr="00061C6A">
        <w:rPr>
          <w:lang w:eastAsia="en-CA"/>
        </w:rPr>
        <w:t>)</w:t>
      </w:r>
      <w:r w:rsidR="004F1DCE">
        <w:rPr>
          <w:lang w:eastAsia="en-CA"/>
        </w:rPr>
        <w:t xml:space="preserve"> and</w:t>
      </w:r>
      <w:r>
        <w:rPr>
          <w:lang w:eastAsia="en-CA"/>
        </w:rPr>
        <w:t xml:space="preserve"> ensure </w:t>
      </w:r>
      <w:r w:rsidR="008419E6">
        <w:rPr>
          <w:lang w:eastAsia="en-CA"/>
        </w:rPr>
        <w:t xml:space="preserve">the student </w:t>
      </w:r>
      <w:r w:rsidR="00DE4FCE">
        <w:rPr>
          <w:lang w:eastAsia="en-CA"/>
        </w:rPr>
        <w:t xml:space="preserve">receives a completed </w:t>
      </w:r>
      <w:proofErr w:type="gramStart"/>
      <w:r w:rsidR="00DE4FCE">
        <w:rPr>
          <w:lang w:eastAsia="en-CA"/>
        </w:rPr>
        <w:t>copy</w:t>
      </w:r>
      <w:r w:rsidR="008419E6">
        <w:rPr>
          <w:lang w:eastAsia="en-CA"/>
        </w:rPr>
        <w:t xml:space="preserve"> </w:t>
      </w:r>
      <w:r w:rsidR="00DE4FCE">
        <w:rPr>
          <w:lang w:eastAsia="en-CA"/>
        </w:rPr>
        <w:t>.</w:t>
      </w:r>
      <w:proofErr w:type="gramEnd"/>
    </w:p>
    <w:p w14:paraId="71EAA3D2" w14:textId="3175A008" w:rsidR="00437CF3" w:rsidRDefault="00437CF3" w:rsidP="0076165B">
      <w:pPr>
        <w:pStyle w:val="ListParagraph"/>
        <w:numPr>
          <w:ilvl w:val="0"/>
          <w:numId w:val="29"/>
        </w:numPr>
        <w:spacing w:before="120" w:after="120"/>
        <w:contextualSpacing w:val="0"/>
        <w:rPr>
          <w:lang w:eastAsia="en-CA"/>
        </w:rPr>
      </w:pPr>
      <w:r>
        <w:rPr>
          <w:lang w:eastAsia="en-CA"/>
        </w:rPr>
        <w:t xml:space="preserve">Develop a learning/work plan with the student and agreed upon by their home supervisor </w:t>
      </w:r>
    </w:p>
    <w:p w14:paraId="48DFABEA" w14:textId="137F3CF4" w:rsidR="00AB3B83" w:rsidRDefault="004F1DCE" w:rsidP="0076165B">
      <w:pPr>
        <w:pStyle w:val="ListParagraph"/>
        <w:numPr>
          <w:ilvl w:val="0"/>
          <w:numId w:val="29"/>
        </w:numPr>
        <w:spacing w:before="120" w:after="120"/>
        <w:contextualSpacing w:val="0"/>
        <w:rPr>
          <w:lang w:eastAsia="en-CA"/>
        </w:rPr>
      </w:pPr>
      <w:r w:rsidRPr="002B0647">
        <w:rPr>
          <w:lang w:eastAsia="en-CA"/>
        </w:rPr>
        <w:t>Work</w:t>
      </w:r>
      <w:r w:rsidR="001A2E0D" w:rsidRPr="002B0647">
        <w:rPr>
          <w:lang w:eastAsia="en-CA"/>
        </w:rPr>
        <w:t xml:space="preserve"> with the student</w:t>
      </w:r>
      <w:r w:rsidR="00C03E1D">
        <w:rPr>
          <w:lang w:eastAsia="en-CA"/>
        </w:rPr>
        <w:t xml:space="preserve"> and their home supervisor</w:t>
      </w:r>
      <w:r w:rsidR="001A2E0D" w:rsidRPr="002B0647">
        <w:rPr>
          <w:lang w:eastAsia="en-CA"/>
        </w:rPr>
        <w:t xml:space="preserve"> on the terms for intellectual property and ethics approval as appropriate</w:t>
      </w:r>
      <w:r w:rsidR="00C03E1D">
        <w:rPr>
          <w:lang w:eastAsia="en-CA"/>
        </w:rPr>
        <w:t>.</w:t>
      </w:r>
    </w:p>
    <w:p w14:paraId="0F854959" w14:textId="087671F0" w:rsidR="00216D04" w:rsidRDefault="00216D04" w:rsidP="0076165B">
      <w:pPr>
        <w:pStyle w:val="ListParagraph"/>
        <w:numPr>
          <w:ilvl w:val="0"/>
          <w:numId w:val="29"/>
        </w:numPr>
        <w:spacing w:before="120" w:after="120"/>
        <w:contextualSpacing w:val="0"/>
        <w:rPr>
          <w:lang w:eastAsia="en-CA"/>
        </w:rPr>
      </w:pPr>
      <w:r>
        <w:rPr>
          <w:lang w:eastAsia="en-CA"/>
        </w:rPr>
        <w:lastRenderedPageBreak/>
        <w:t xml:space="preserve">Ensure the </w:t>
      </w:r>
      <w:r w:rsidR="00401AC0" w:rsidRPr="00061C6A">
        <w:rPr>
          <w:rStyle w:val="Emphasis"/>
        </w:rPr>
        <w:t>Visiting International Research Student</w:t>
      </w:r>
      <w:r w:rsidR="00213997">
        <w:rPr>
          <w:lang w:eastAsia="en-CA"/>
        </w:rPr>
        <w:t xml:space="preserve"> </w:t>
      </w:r>
      <w:r>
        <w:rPr>
          <w:lang w:eastAsia="en-CA"/>
        </w:rPr>
        <w:t xml:space="preserve">receives the </w:t>
      </w:r>
      <w:r w:rsidR="004F1DCE">
        <w:rPr>
          <w:lang w:eastAsia="en-CA"/>
        </w:rPr>
        <w:t>appropriate</w:t>
      </w:r>
      <w:r>
        <w:rPr>
          <w:lang w:eastAsia="en-CA"/>
        </w:rPr>
        <w:t xml:space="preserve"> orientation to departmental policies and procedures (especially with respect to safety and security)</w:t>
      </w:r>
      <w:r w:rsidR="00437CF3">
        <w:rPr>
          <w:lang w:eastAsia="en-CA"/>
        </w:rPr>
        <w:t>,</w:t>
      </w:r>
      <w:r>
        <w:rPr>
          <w:lang w:eastAsia="en-CA"/>
        </w:rPr>
        <w:t xml:space="preserve"> </w:t>
      </w:r>
      <w:r w:rsidR="004F1DCE">
        <w:rPr>
          <w:lang w:eastAsia="en-CA"/>
        </w:rPr>
        <w:t>personnel</w:t>
      </w:r>
      <w:r>
        <w:rPr>
          <w:lang w:eastAsia="en-CA"/>
        </w:rPr>
        <w:t xml:space="preserve"> and other students.  </w:t>
      </w:r>
    </w:p>
    <w:p w14:paraId="42FDA921" w14:textId="3EC9155F" w:rsidR="002405DB" w:rsidRDefault="002405DB" w:rsidP="0076165B">
      <w:pPr>
        <w:pStyle w:val="ListParagraph"/>
        <w:numPr>
          <w:ilvl w:val="0"/>
          <w:numId w:val="29"/>
        </w:numPr>
        <w:spacing w:before="120" w:after="120"/>
        <w:contextualSpacing w:val="0"/>
        <w:rPr>
          <w:lang w:eastAsia="en-CA"/>
        </w:rPr>
      </w:pPr>
      <w:r>
        <w:rPr>
          <w:lang w:eastAsia="en-CA"/>
        </w:rPr>
        <w:t xml:space="preserve">Immediately inform OpenEd </w:t>
      </w:r>
      <w:r w:rsidR="00EB748E">
        <w:rPr>
          <w:lang w:eastAsia="en-CA"/>
        </w:rPr>
        <w:t>(</w:t>
      </w:r>
      <w:hyperlink r:id="rId11" w:history="1">
        <w:r w:rsidR="00EB748E" w:rsidRPr="00B74D3B">
          <w:rPr>
            <w:rStyle w:val="Hyperlink"/>
            <w:lang w:eastAsia="en-CA"/>
          </w:rPr>
          <w:t>register@uoguelph.ca</w:t>
        </w:r>
      </w:hyperlink>
      <w:r w:rsidR="00EB748E">
        <w:rPr>
          <w:lang w:eastAsia="en-CA"/>
        </w:rPr>
        <w:t xml:space="preserve"> )</w:t>
      </w:r>
      <w:r>
        <w:rPr>
          <w:lang w:eastAsia="en-CA"/>
        </w:rPr>
        <w:t>if the visiting student ceases to fulfill their activities as determined in the learning/work plan including but not limited to, prolonged absenteeism without reason, early return home or abandonment of their experiential learning activities</w:t>
      </w:r>
      <w:r w:rsidR="00EB748E">
        <w:rPr>
          <w:lang w:eastAsia="en-CA"/>
        </w:rPr>
        <w:t xml:space="preserve"> or exten</w:t>
      </w:r>
      <w:r w:rsidR="000E7156">
        <w:rPr>
          <w:lang w:eastAsia="en-CA"/>
        </w:rPr>
        <w:t>sion of</w:t>
      </w:r>
      <w:r w:rsidR="00EB748E">
        <w:rPr>
          <w:lang w:eastAsia="en-CA"/>
        </w:rPr>
        <w:t xml:space="preserve"> their stay</w:t>
      </w:r>
      <w:r w:rsidR="006466C3">
        <w:rPr>
          <w:lang w:eastAsia="en-CA"/>
        </w:rPr>
        <w:t xml:space="preserve"> (total stay not to exceed 6 months)</w:t>
      </w:r>
    </w:p>
    <w:p w14:paraId="7827ED2A" w14:textId="32937311" w:rsidR="00EA20AE" w:rsidRDefault="00EA20AE" w:rsidP="00AD49F2">
      <w:pPr>
        <w:pStyle w:val="Heading1"/>
        <w:numPr>
          <w:ilvl w:val="0"/>
          <w:numId w:val="31"/>
        </w:numPr>
      </w:pPr>
      <w:r>
        <w:t>Process and Administration</w:t>
      </w:r>
    </w:p>
    <w:p w14:paraId="236BF7B0" w14:textId="4DE465D8" w:rsidR="001766E3" w:rsidRDefault="00D75B62" w:rsidP="00AB3B83">
      <w:r>
        <w:t xml:space="preserve">Normally, the initial contact for a proposed </w:t>
      </w:r>
      <w:r w:rsidR="00401AC0" w:rsidRPr="00061C6A">
        <w:rPr>
          <w:rStyle w:val="Emphasis"/>
        </w:rPr>
        <w:t>Visiting International Research Student</w:t>
      </w:r>
      <w:r>
        <w:t xml:space="preserve"> visit will be between the student and/or their home institution supervisor (or equivalent) and the potential supervisor at the University of Guelph. While the University is supportive of this type of collegial cooperation</w:t>
      </w:r>
      <w:r w:rsidR="00216D04">
        <w:t>,</w:t>
      </w:r>
      <w:r>
        <w:t xml:space="preserve"> Guelph supervisors should be mindful of the commitment and extra workload involved and determine the </w:t>
      </w:r>
      <w:r w:rsidR="001766E3">
        <w:t xml:space="preserve">availability of time and resources in </w:t>
      </w:r>
      <w:r w:rsidR="00737E57">
        <w:t>consultation</w:t>
      </w:r>
      <w:r w:rsidR="001766E3">
        <w:t xml:space="preserve"> with the appropriate members of their department including the departmental chair.</w:t>
      </w:r>
    </w:p>
    <w:p w14:paraId="4B712DBB" w14:textId="0B356C19" w:rsidR="001766E3" w:rsidRDefault="00AB3B83" w:rsidP="00AB3B83">
      <w:pPr>
        <w:pStyle w:val="Heading2"/>
      </w:pPr>
      <w:r>
        <w:t xml:space="preserve">Process: </w:t>
      </w:r>
    </w:p>
    <w:p w14:paraId="66F609F5" w14:textId="20561E53" w:rsidR="00AB3B83" w:rsidRPr="00607B72" w:rsidRDefault="00CD7EB3" w:rsidP="00607B72">
      <w:pPr>
        <w:pStyle w:val="Default"/>
        <w:numPr>
          <w:ilvl w:val="0"/>
          <w:numId w:val="24"/>
        </w:numPr>
        <w:spacing w:line="276" w:lineRule="auto"/>
        <w:rPr>
          <w:rFonts w:asciiTheme="minorHAnsi" w:hAnsiTheme="minorHAnsi"/>
          <w:sz w:val="22"/>
          <w:szCs w:val="22"/>
        </w:rPr>
      </w:pPr>
      <w:r w:rsidRPr="00E00883">
        <w:rPr>
          <w:rFonts w:asciiTheme="minorHAnsi" w:hAnsiTheme="minorHAnsi"/>
          <w:sz w:val="22"/>
          <w:szCs w:val="22"/>
        </w:rPr>
        <w:t xml:space="preserve">The supervisor at the </w:t>
      </w:r>
      <w:r w:rsidR="00C80533" w:rsidRPr="00E00883">
        <w:rPr>
          <w:rFonts w:asciiTheme="minorHAnsi" w:hAnsiTheme="minorHAnsi"/>
          <w:sz w:val="22"/>
          <w:szCs w:val="22"/>
        </w:rPr>
        <w:t>University of Guelph</w:t>
      </w:r>
      <w:r w:rsidRPr="00E00883">
        <w:rPr>
          <w:rFonts w:asciiTheme="minorHAnsi" w:hAnsiTheme="minorHAnsi"/>
          <w:sz w:val="22"/>
          <w:szCs w:val="22"/>
        </w:rPr>
        <w:t xml:space="preserve"> wil</w:t>
      </w:r>
      <w:r w:rsidR="00D71969">
        <w:rPr>
          <w:rFonts w:asciiTheme="minorHAnsi" w:hAnsiTheme="minorHAnsi"/>
          <w:sz w:val="22"/>
          <w:szCs w:val="22"/>
        </w:rPr>
        <w:t>l submit the following document</w:t>
      </w:r>
      <w:r w:rsidRPr="00E00883">
        <w:rPr>
          <w:rFonts w:asciiTheme="minorHAnsi" w:hAnsiTheme="minorHAnsi"/>
          <w:sz w:val="22"/>
          <w:szCs w:val="22"/>
        </w:rPr>
        <w:t xml:space="preserve"> to </w:t>
      </w:r>
      <w:r w:rsidR="00E00883">
        <w:rPr>
          <w:rFonts w:asciiTheme="minorHAnsi" w:hAnsiTheme="minorHAnsi"/>
          <w:sz w:val="22"/>
          <w:szCs w:val="22"/>
        </w:rPr>
        <w:t>the</w:t>
      </w:r>
      <w:r w:rsidR="00607B72">
        <w:rPr>
          <w:rFonts w:asciiTheme="minorHAnsi" w:hAnsiTheme="minorHAnsi"/>
          <w:sz w:val="22"/>
          <w:szCs w:val="22"/>
        </w:rPr>
        <w:t>ir departmental</w:t>
      </w:r>
      <w:r w:rsidR="00E00883">
        <w:rPr>
          <w:rFonts w:asciiTheme="minorHAnsi" w:hAnsiTheme="minorHAnsi"/>
          <w:sz w:val="22"/>
          <w:szCs w:val="22"/>
        </w:rPr>
        <w:t xml:space="preserve"> </w:t>
      </w:r>
      <w:r w:rsidR="005111FA">
        <w:rPr>
          <w:rFonts w:asciiTheme="minorHAnsi" w:hAnsiTheme="minorHAnsi"/>
          <w:sz w:val="22"/>
          <w:szCs w:val="22"/>
        </w:rPr>
        <w:t>G</w:t>
      </w:r>
      <w:r w:rsidR="00E00883">
        <w:rPr>
          <w:rFonts w:asciiTheme="minorHAnsi" w:hAnsiTheme="minorHAnsi"/>
          <w:sz w:val="22"/>
          <w:szCs w:val="22"/>
        </w:rPr>
        <w:t xml:space="preserve">raduate </w:t>
      </w:r>
      <w:r w:rsidR="005111FA">
        <w:rPr>
          <w:rFonts w:asciiTheme="minorHAnsi" w:hAnsiTheme="minorHAnsi"/>
          <w:sz w:val="22"/>
          <w:szCs w:val="22"/>
        </w:rPr>
        <w:t>Program C</w:t>
      </w:r>
      <w:r w:rsidR="00607B72">
        <w:rPr>
          <w:rFonts w:asciiTheme="minorHAnsi" w:hAnsiTheme="minorHAnsi"/>
          <w:sz w:val="22"/>
          <w:szCs w:val="22"/>
        </w:rPr>
        <w:t>oordinator</w:t>
      </w:r>
      <w:r w:rsidR="005111FA">
        <w:rPr>
          <w:rFonts w:asciiTheme="minorHAnsi" w:hAnsiTheme="minorHAnsi"/>
          <w:sz w:val="22"/>
          <w:szCs w:val="22"/>
        </w:rPr>
        <w:t xml:space="preserve"> and</w:t>
      </w:r>
      <w:r w:rsidR="00D71969">
        <w:rPr>
          <w:rFonts w:asciiTheme="minorHAnsi" w:hAnsiTheme="minorHAnsi"/>
          <w:sz w:val="22"/>
          <w:szCs w:val="22"/>
        </w:rPr>
        <w:t>/or</w:t>
      </w:r>
      <w:r w:rsidR="005111FA">
        <w:rPr>
          <w:rFonts w:asciiTheme="minorHAnsi" w:hAnsiTheme="minorHAnsi"/>
          <w:sz w:val="22"/>
          <w:szCs w:val="22"/>
        </w:rPr>
        <w:t xml:space="preserve"> C</w:t>
      </w:r>
      <w:r w:rsidR="00665507">
        <w:rPr>
          <w:rFonts w:asciiTheme="minorHAnsi" w:hAnsiTheme="minorHAnsi"/>
          <w:sz w:val="22"/>
          <w:szCs w:val="22"/>
        </w:rPr>
        <w:t>hair</w:t>
      </w:r>
      <w:r w:rsidR="008419E6">
        <w:rPr>
          <w:rFonts w:asciiTheme="minorHAnsi" w:hAnsiTheme="minorHAnsi"/>
          <w:sz w:val="22"/>
          <w:szCs w:val="22"/>
        </w:rPr>
        <w:t>:</w:t>
      </w:r>
    </w:p>
    <w:p w14:paraId="6809C5FC" w14:textId="49D449EC" w:rsidR="00AB3B83" w:rsidRPr="00E00883" w:rsidRDefault="00CD7EB3" w:rsidP="00607B72">
      <w:pPr>
        <w:pStyle w:val="Default"/>
        <w:numPr>
          <w:ilvl w:val="1"/>
          <w:numId w:val="24"/>
        </w:numPr>
        <w:spacing w:before="120" w:line="276" w:lineRule="auto"/>
        <w:rPr>
          <w:rFonts w:asciiTheme="minorHAnsi" w:hAnsiTheme="minorHAnsi"/>
          <w:sz w:val="22"/>
          <w:szCs w:val="22"/>
        </w:rPr>
      </w:pPr>
      <w:r w:rsidRPr="00E00883">
        <w:rPr>
          <w:rFonts w:asciiTheme="minorHAnsi" w:hAnsiTheme="minorHAnsi"/>
          <w:sz w:val="22"/>
          <w:szCs w:val="22"/>
        </w:rPr>
        <w:t xml:space="preserve">A letter </w:t>
      </w:r>
      <w:r w:rsidR="00154DD8">
        <w:rPr>
          <w:rFonts w:asciiTheme="minorHAnsi" w:hAnsiTheme="minorHAnsi"/>
          <w:sz w:val="22"/>
          <w:szCs w:val="22"/>
        </w:rPr>
        <w:t xml:space="preserve">of invitation </w:t>
      </w:r>
      <w:r w:rsidR="002B2711">
        <w:rPr>
          <w:rFonts w:asciiTheme="minorHAnsi" w:hAnsiTheme="minorHAnsi"/>
          <w:sz w:val="22"/>
          <w:szCs w:val="22"/>
        </w:rPr>
        <w:t xml:space="preserve">co-signed by </w:t>
      </w:r>
      <w:r w:rsidR="00154DD8">
        <w:rPr>
          <w:rFonts w:asciiTheme="minorHAnsi" w:hAnsiTheme="minorHAnsi"/>
          <w:sz w:val="22"/>
          <w:szCs w:val="22"/>
        </w:rPr>
        <w:t>the</w:t>
      </w:r>
      <w:r w:rsidRPr="00E00883">
        <w:rPr>
          <w:rFonts w:asciiTheme="minorHAnsi" w:hAnsiTheme="minorHAnsi"/>
          <w:sz w:val="22"/>
          <w:szCs w:val="22"/>
        </w:rPr>
        <w:t xml:space="preserve"> </w:t>
      </w:r>
      <w:r w:rsidR="00C80533" w:rsidRPr="00E00883">
        <w:rPr>
          <w:rFonts w:asciiTheme="minorHAnsi" w:hAnsiTheme="minorHAnsi"/>
          <w:sz w:val="22"/>
          <w:szCs w:val="22"/>
        </w:rPr>
        <w:t>University of Guelph</w:t>
      </w:r>
      <w:r w:rsidRPr="00E00883">
        <w:rPr>
          <w:rFonts w:asciiTheme="minorHAnsi" w:hAnsiTheme="minorHAnsi"/>
          <w:sz w:val="22"/>
          <w:szCs w:val="22"/>
        </w:rPr>
        <w:t xml:space="preserve"> supervisor</w:t>
      </w:r>
      <w:r w:rsidR="00154DD8">
        <w:rPr>
          <w:rFonts w:asciiTheme="minorHAnsi" w:hAnsiTheme="minorHAnsi"/>
          <w:sz w:val="22"/>
          <w:szCs w:val="22"/>
        </w:rPr>
        <w:t xml:space="preserve"> </w:t>
      </w:r>
      <w:r w:rsidR="002B2711">
        <w:rPr>
          <w:rFonts w:asciiTheme="minorHAnsi" w:hAnsiTheme="minorHAnsi"/>
          <w:sz w:val="22"/>
          <w:szCs w:val="22"/>
        </w:rPr>
        <w:t xml:space="preserve"> and </w:t>
      </w:r>
      <w:r w:rsidR="00B21440">
        <w:rPr>
          <w:rFonts w:asciiTheme="minorHAnsi" w:hAnsiTheme="minorHAnsi"/>
          <w:sz w:val="22"/>
          <w:szCs w:val="22"/>
        </w:rPr>
        <w:t xml:space="preserve">Graduate </w:t>
      </w:r>
      <w:r w:rsidR="005111FA">
        <w:rPr>
          <w:rFonts w:asciiTheme="minorHAnsi" w:hAnsiTheme="minorHAnsi"/>
          <w:sz w:val="22"/>
          <w:szCs w:val="22"/>
        </w:rPr>
        <w:t xml:space="preserve">Program </w:t>
      </w:r>
      <w:r w:rsidR="00B21440">
        <w:rPr>
          <w:rFonts w:asciiTheme="minorHAnsi" w:hAnsiTheme="minorHAnsi"/>
          <w:sz w:val="22"/>
          <w:szCs w:val="22"/>
        </w:rPr>
        <w:t>Coordinator</w:t>
      </w:r>
      <w:r w:rsidR="005111FA">
        <w:rPr>
          <w:rFonts w:asciiTheme="minorHAnsi" w:hAnsiTheme="minorHAnsi"/>
          <w:sz w:val="22"/>
          <w:szCs w:val="22"/>
        </w:rPr>
        <w:t xml:space="preserve"> and</w:t>
      </w:r>
      <w:r w:rsidR="003E2D42">
        <w:rPr>
          <w:rFonts w:asciiTheme="minorHAnsi" w:hAnsiTheme="minorHAnsi"/>
          <w:sz w:val="22"/>
          <w:szCs w:val="22"/>
        </w:rPr>
        <w:t>/or</w:t>
      </w:r>
      <w:r w:rsidR="005111FA">
        <w:rPr>
          <w:rFonts w:asciiTheme="minorHAnsi" w:hAnsiTheme="minorHAnsi"/>
          <w:sz w:val="22"/>
          <w:szCs w:val="22"/>
        </w:rPr>
        <w:t xml:space="preserve"> </w:t>
      </w:r>
      <w:r w:rsidR="00B21440">
        <w:rPr>
          <w:rFonts w:asciiTheme="minorHAnsi" w:hAnsiTheme="minorHAnsi"/>
          <w:sz w:val="22"/>
          <w:szCs w:val="22"/>
        </w:rPr>
        <w:t>Chair</w:t>
      </w:r>
      <w:r w:rsidR="002B2711">
        <w:rPr>
          <w:rFonts w:asciiTheme="minorHAnsi" w:hAnsiTheme="minorHAnsi"/>
          <w:sz w:val="22"/>
          <w:szCs w:val="22"/>
        </w:rPr>
        <w:t xml:space="preserve"> </w:t>
      </w:r>
      <w:r w:rsidR="00154DD8">
        <w:rPr>
          <w:rFonts w:asciiTheme="minorHAnsi" w:hAnsiTheme="minorHAnsi"/>
          <w:sz w:val="22"/>
          <w:szCs w:val="22"/>
        </w:rPr>
        <w:t>to the Visiting Student</w:t>
      </w:r>
      <w:r w:rsidRPr="00E00883">
        <w:rPr>
          <w:rFonts w:asciiTheme="minorHAnsi" w:hAnsiTheme="minorHAnsi"/>
          <w:sz w:val="22"/>
          <w:szCs w:val="22"/>
        </w:rPr>
        <w:t xml:space="preserve"> and </w:t>
      </w:r>
      <w:r w:rsidR="00154DD8">
        <w:rPr>
          <w:rFonts w:asciiTheme="minorHAnsi" w:hAnsiTheme="minorHAnsi"/>
          <w:sz w:val="22"/>
          <w:szCs w:val="22"/>
        </w:rPr>
        <w:t>their home institution supervisor agreeing to</w:t>
      </w:r>
      <w:r w:rsidRPr="00E00883">
        <w:rPr>
          <w:rFonts w:asciiTheme="minorHAnsi" w:hAnsiTheme="minorHAnsi"/>
          <w:sz w:val="22"/>
          <w:szCs w:val="22"/>
        </w:rPr>
        <w:t xml:space="preserve"> supervisory arrangements and all aspects of the visit (including intellectual property, any stipend and benefits, travel costs, access to research equipment and supplies, research ethics, and space). This letter must be countersigned by the student and the supervisor at the home university </w:t>
      </w:r>
    </w:p>
    <w:p w14:paraId="7D0D7DB0" w14:textId="07D171CD" w:rsidR="00CD7EB3" w:rsidRPr="00592879" w:rsidRDefault="00466B25" w:rsidP="00592879">
      <w:pPr>
        <w:pStyle w:val="Default"/>
        <w:numPr>
          <w:ilvl w:val="0"/>
          <w:numId w:val="24"/>
        </w:numPr>
        <w:spacing w:line="276" w:lineRule="auto"/>
        <w:rPr>
          <w:rFonts w:asciiTheme="minorHAnsi" w:hAnsiTheme="minorHAnsi"/>
          <w:sz w:val="22"/>
          <w:szCs w:val="22"/>
        </w:rPr>
      </w:pPr>
      <w:r>
        <w:rPr>
          <w:rFonts w:asciiTheme="minorHAnsi" w:hAnsiTheme="minorHAnsi"/>
          <w:sz w:val="22"/>
          <w:szCs w:val="22"/>
        </w:rPr>
        <w:t xml:space="preserve">Once a completed </w:t>
      </w:r>
      <w:r w:rsidR="00F10850">
        <w:rPr>
          <w:rFonts w:asciiTheme="minorHAnsi" w:hAnsiTheme="minorHAnsi"/>
          <w:sz w:val="22"/>
          <w:szCs w:val="22"/>
        </w:rPr>
        <w:t xml:space="preserve"> and fully signed </w:t>
      </w:r>
      <w:r>
        <w:rPr>
          <w:rFonts w:asciiTheme="minorHAnsi" w:hAnsiTheme="minorHAnsi"/>
          <w:sz w:val="22"/>
          <w:szCs w:val="22"/>
        </w:rPr>
        <w:t>copy of the letter has</w:t>
      </w:r>
      <w:r w:rsidR="00634A5A" w:rsidRPr="000746D3">
        <w:rPr>
          <w:rFonts w:asciiTheme="minorHAnsi" w:hAnsiTheme="minorHAnsi"/>
          <w:sz w:val="22"/>
          <w:szCs w:val="22"/>
        </w:rPr>
        <w:t xml:space="preserve"> </w:t>
      </w:r>
      <w:r w:rsidRPr="000746D3">
        <w:rPr>
          <w:rFonts w:asciiTheme="minorHAnsi" w:hAnsiTheme="minorHAnsi"/>
          <w:sz w:val="22"/>
          <w:szCs w:val="22"/>
        </w:rPr>
        <w:t>been received</w:t>
      </w:r>
      <w:r w:rsidR="00F10850" w:rsidRPr="000746D3">
        <w:rPr>
          <w:rFonts w:asciiTheme="minorHAnsi" w:hAnsiTheme="minorHAnsi"/>
          <w:sz w:val="22"/>
          <w:szCs w:val="22"/>
        </w:rPr>
        <w:t>,</w:t>
      </w:r>
      <w:r w:rsidRPr="000746D3">
        <w:rPr>
          <w:rFonts w:asciiTheme="minorHAnsi" w:hAnsiTheme="minorHAnsi"/>
          <w:sz w:val="22"/>
          <w:szCs w:val="22"/>
        </w:rPr>
        <w:t xml:space="preserve"> the student </w:t>
      </w:r>
      <w:r w:rsidR="00634A5A" w:rsidRPr="000746D3">
        <w:rPr>
          <w:rFonts w:asciiTheme="minorHAnsi" w:hAnsiTheme="minorHAnsi"/>
          <w:sz w:val="22"/>
          <w:szCs w:val="22"/>
        </w:rPr>
        <w:t xml:space="preserve">will </w:t>
      </w:r>
      <w:hyperlink r:id="rId12" w:history="1">
        <w:r w:rsidR="00634A5A" w:rsidRPr="00592879">
          <w:rPr>
            <w:rStyle w:val="Hyperlink"/>
            <w:rFonts w:asciiTheme="minorHAnsi" w:hAnsiTheme="minorHAnsi"/>
            <w:sz w:val="22"/>
            <w:szCs w:val="22"/>
          </w:rPr>
          <w:t xml:space="preserve">login </w:t>
        </w:r>
        <w:r w:rsidR="00C41BE1" w:rsidRPr="00592879">
          <w:rPr>
            <w:rStyle w:val="Hyperlink"/>
            <w:rFonts w:asciiTheme="minorHAnsi" w:hAnsiTheme="minorHAnsi"/>
            <w:sz w:val="22"/>
            <w:szCs w:val="22"/>
          </w:rPr>
          <w:t xml:space="preserve">through Open Learning and Educational </w:t>
        </w:r>
        <w:r w:rsidR="009F62DD" w:rsidRPr="00592879">
          <w:rPr>
            <w:rStyle w:val="Hyperlink"/>
            <w:rFonts w:asciiTheme="minorHAnsi" w:hAnsiTheme="minorHAnsi"/>
            <w:sz w:val="22"/>
            <w:szCs w:val="22"/>
          </w:rPr>
          <w:t xml:space="preserve">Support </w:t>
        </w:r>
        <w:r w:rsidR="00592879" w:rsidRPr="00592879">
          <w:rPr>
            <w:rStyle w:val="Hyperlink"/>
            <w:rFonts w:asciiTheme="minorHAnsi" w:hAnsiTheme="minorHAnsi"/>
            <w:sz w:val="22"/>
            <w:szCs w:val="22"/>
          </w:rPr>
          <w:t xml:space="preserve">here </w:t>
        </w:r>
        <w:r w:rsidRPr="00592879">
          <w:rPr>
            <w:rStyle w:val="Hyperlink"/>
            <w:rFonts w:asciiTheme="minorHAnsi" w:hAnsiTheme="minorHAnsi"/>
            <w:sz w:val="22"/>
            <w:szCs w:val="22"/>
          </w:rPr>
          <w:t>to register and make payment</w:t>
        </w:r>
      </w:hyperlink>
      <w:r w:rsidR="000A6F49" w:rsidRPr="00592879">
        <w:rPr>
          <w:rFonts w:asciiTheme="minorHAnsi" w:hAnsiTheme="minorHAnsi"/>
          <w:sz w:val="22"/>
          <w:szCs w:val="22"/>
        </w:rPr>
        <w:t xml:space="preserve">. </w:t>
      </w:r>
      <w:r w:rsidRPr="00592879">
        <w:rPr>
          <w:rFonts w:asciiTheme="minorHAnsi" w:hAnsiTheme="minorHAnsi"/>
          <w:sz w:val="22"/>
          <w:szCs w:val="22"/>
        </w:rPr>
        <w:t xml:space="preserve">The student will be prompted to upload </w:t>
      </w:r>
      <w:proofErr w:type="gramStart"/>
      <w:r w:rsidRPr="00592879">
        <w:rPr>
          <w:rFonts w:asciiTheme="minorHAnsi" w:hAnsiTheme="minorHAnsi"/>
          <w:sz w:val="22"/>
          <w:szCs w:val="22"/>
        </w:rPr>
        <w:t xml:space="preserve">a </w:t>
      </w:r>
      <w:r w:rsidR="00F10850" w:rsidRPr="00592879">
        <w:rPr>
          <w:rFonts w:asciiTheme="minorHAnsi" w:hAnsiTheme="minorHAnsi"/>
          <w:sz w:val="22"/>
          <w:szCs w:val="22"/>
        </w:rPr>
        <w:t xml:space="preserve"> PDF</w:t>
      </w:r>
      <w:proofErr w:type="gramEnd"/>
      <w:r w:rsidR="00F10850" w:rsidRPr="00592879">
        <w:rPr>
          <w:rFonts w:asciiTheme="minorHAnsi" w:hAnsiTheme="minorHAnsi"/>
          <w:sz w:val="22"/>
          <w:szCs w:val="22"/>
        </w:rPr>
        <w:t xml:space="preserve"> </w:t>
      </w:r>
      <w:r w:rsidRPr="00592879">
        <w:rPr>
          <w:rFonts w:asciiTheme="minorHAnsi" w:hAnsiTheme="minorHAnsi"/>
          <w:sz w:val="22"/>
          <w:szCs w:val="22"/>
        </w:rPr>
        <w:t xml:space="preserve">copy </w:t>
      </w:r>
      <w:r w:rsidR="003E2D42" w:rsidRPr="00592879">
        <w:rPr>
          <w:rFonts w:asciiTheme="minorHAnsi" w:hAnsiTheme="minorHAnsi"/>
          <w:sz w:val="22"/>
          <w:szCs w:val="22"/>
        </w:rPr>
        <w:t xml:space="preserve">the </w:t>
      </w:r>
      <w:r w:rsidR="009F62DD" w:rsidRPr="00592879">
        <w:rPr>
          <w:rFonts w:asciiTheme="minorHAnsi" w:hAnsiTheme="minorHAnsi"/>
          <w:sz w:val="22"/>
          <w:szCs w:val="22"/>
        </w:rPr>
        <w:t xml:space="preserve">signed </w:t>
      </w:r>
      <w:r w:rsidR="003E2D42" w:rsidRPr="00592879">
        <w:rPr>
          <w:rFonts w:asciiTheme="minorHAnsi" w:hAnsiTheme="minorHAnsi"/>
          <w:sz w:val="22"/>
          <w:szCs w:val="22"/>
        </w:rPr>
        <w:t>letter of invitation,</w:t>
      </w:r>
      <w:r w:rsidRPr="00592879">
        <w:rPr>
          <w:rFonts w:asciiTheme="minorHAnsi" w:hAnsiTheme="minorHAnsi"/>
          <w:sz w:val="22"/>
          <w:szCs w:val="22"/>
        </w:rPr>
        <w:t xml:space="preserve"> in order to complete registration.</w:t>
      </w:r>
      <w:r w:rsidR="000A6F49" w:rsidRPr="00592879">
        <w:rPr>
          <w:rFonts w:asciiTheme="minorHAnsi" w:hAnsiTheme="minorHAnsi"/>
          <w:sz w:val="22"/>
          <w:szCs w:val="22"/>
        </w:rPr>
        <w:t xml:space="preserve"> </w:t>
      </w:r>
      <w:r w:rsidR="000658BC" w:rsidRPr="00592879">
        <w:rPr>
          <w:rFonts w:asciiTheme="minorHAnsi" w:hAnsiTheme="minorHAnsi"/>
          <w:sz w:val="22"/>
          <w:szCs w:val="22"/>
        </w:rPr>
        <w:t xml:space="preserve">Notification </w:t>
      </w:r>
      <w:r w:rsidR="00CD7EB3" w:rsidRPr="00592879">
        <w:rPr>
          <w:rFonts w:asciiTheme="minorHAnsi" w:hAnsiTheme="minorHAnsi"/>
          <w:sz w:val="22"/>
          <w:szCs w:val="22"/>
        </w:rPr>
        <w:t>of acceptance</w:t>
      </w:r>
      <w:r w:rsidR="000658BC" w:rsidRPr="00592879">
        <w:rPr>
          <w:rFonts w:asciiTheme="minorHAnsi" w:hAnsiTheme="minorHAnsi"/>
          <w:sz w:val="22"/>
          <w:szCs w:val="22"/>
        </w:rPr>
        <w:t xml:space="preserve"> will be sent</w:t>
      </w:r>
      <w:r w:rsidR="00CD7EB3" w:rsidRPr="00592879">
        <w:rPr>
          <w:rFonts w:asciiTheme="minorHAnsi" w:hAnsiTheme="minorHAnsi"/>
          <w:sz w:val="22"/>
          <w:szCs w:val="22"/>
        </w:rPr>
        <w:t xml:space="preserve"> to </w:t>
      </w:r>
      <w:r w:rsidR="006877EE" w:rsidRPr="00592879">
        <w:rPr>
          <w:rFonts w:asciiTheme="minorHAnsi" w:hAnsiTheme="minorHAnsi"/>
          <w:sz w:val="22"/>
          <w:szCs w:val="22"/>
        </w:rPr>
        <w:t xml:space="preserve">the </w:t>
      </w:r>
      <w:r w:rsidR="00401AC0" w:rsidRPr="00592879">
        <w:rPr>
          <w:rStyle w:val="SubtleEmphasis"/>
          <w:rFonts w:asciiTheme="minorHAnsi" w:hAnsiTheme="minorHAnsi" w:cstheme="minorHAnsi"/>
          <w:sz w:val="22"/>
          <w:szCs w:val="22"/>
        </w:rPr>
        <w:t>Visiting International Research Student</w:t>
      </w:r>
      <w:r w:rsidR="00665507" w:rsidRPr="00592879">
        <w:rPr>
          <w:rFonts w:asciiTheme="minorHAnsi" w:hAnsiTheme="minorHAnsi"/>
          <w:sz w:val="22"/>
          <w:szCs w:val="22"/>
        </w:rPr>
        <w:t xml:space="preserve"> </w:t>
      </w:r>
      <w:r w:rsidR="00CD7EB3" w:rsidRPr="00592879">
        <w:rPr>
          <w:rFonts w:asciiTheme="minorHAnsi" w:hAnsiTheme="minorHAnsi"/>
          <w:sz w:val="22"/>
          <w:szCs w:val="22"/>
        </w:rPr>
        <w:t xml:space="preserve">and </w:t>
      </w:r>
      <w:r w:rsidR="000658BC" w:rsidRPr="00592879">
        <w:rPr>
          <w:rFonts w:asciiTheme="minorHAnsi" w:hAnsiTheme="minorHAnsi"/>
          <w:sz w:val="22"/>
          <w:szCs w:val="22"/>
        </w:rPr>
        <w:t xml:space="preserve">copied to the </w:t>
      </w:r>
      <w:r w:rsidR="00CD7EB3" w:rsidRPr="00592879">
        <w:rPr>
          <w:rFonts w:asciiTheme="minorHAnsi" w:hAnsiTheme="minorHAnsi"/>
          <w:sz w:val="22"/>
          <w:szCs w:val="22"/>
        </w:rPr>
        <w:t xml:space="preserve">supervisor at the </w:t>
      </w:r>
      <w:r w:rsidR="00C80533" w:rsidRPr="00592879">
        <w:rPr>
          <w:rFonts w:asciiTheme="minorHAnsi" w:hAnsiTheme="minorHAnsi"/>
          <w:sz w:val="22"/>
          <w:szCs w:val="22"/>
        </w:rPr>
        <w:t>University of Guelph</w:t>
      </w:r>
      <w:r w:rsidR="00CD7EB3" w:rsidRPr="00592879">
        <w:rPr>
          <w:rFonts w:asciiTheme="minorHAnsi" w:hAnsiTheme="minorHAnsi"/>
          <w:sz w:val="22"/>
          <w:szCs w:val="22"/>
        </w:rPr>
        <w:t xml:space="preserve">. </w:t>
      </w:r>
    </w:p>
    <w:p w14:paraId="0822E9CD" w14:textId="1B7C7904" w:rsidR="00F07949" w:rsidRPr="00E00883" w:rsidRDefault="00C73DD3" w:rsidP="00607B72">
      <w:pPr>
        <w:pStyle w:val="Default"/>
        <w:numPr>
          <w:ilvl w:val="0"/>
          <w:numId w:val="24"/>
        </w:numPr>
        <w:spacing w:before="120" w:line="276" w:lineRule="auto"/>
        <w:rPr>
          <w:rFonts w:asciiTheme="minorHAnsi" w:hAnsiTheme="minorHAnsi"/>
          <w:sz w:val="22"/>
          <w:szCs w:val="22"/>
        </w:rPr>
      </w:pPr>
      <w:r>
        <w:rPr>
          <w:rFonts w:asciiTheme="minorHAnsi" w:hAnsiTheme="minorHAnsi"/>
          <w:sz w:val="22"/>
          <w:szCs w:val="22"/>
        </w:rPr>
        <w:t>The o</w:t>
      </w:r>
      <w:r w:rsidR="00F07949">
        <w:rPr>
          <w:rFonts w:asciiTheme="minorHAnsi" w:hAnsiTheme="minorHAnsi"/>
          <w:sz w:val="22"/>
          <w:szCs w:val="22"/>
        </w:rPr>
        <w:t>fficial acceptance document can be used by the student to obtain the appropriate permit to enter Canada.</w:t>
      </w:r>
    </w:p>
    <w:p w14:paraId="3D65CB9B" w14:textId="67AA4D52" w:rsidR="005E7FD0" w:rsidRPr="00DF1287" w:rsidRDefault="00401AC0" w:rsidP="0076165B">
      <w:pPr>
        <w:pStyle w:val="ListParagraph"/>
        <w:numPr>
          <w:ilvl w:val="0"/>
          <w:numId w:val="24"/>
        </w:numPr>
        <w:spacing w:before="120" w:after="120"/>
        <w:rPr>
          <w:lang w:eastAsia="en-CA"/>
        </w:rPr>
      </w:pPr>
      <w:r w:rsidRPr="00061C6A">
        <w:rPr>
          <w:rStyle w:val="Emphasis"/>
        </w:rPr>
        <w:t>Visiting International Research Student</w:t>
      </w:r>
      <w:r w:rsidR="00DB3DA0" w:rsidRPr="00061C6A">
        <w:rPr>
          <w:rStyle w:val="Emphasis"/>
        </w:rPr>
        <w:t>s</w:t>
      </w:r>
      <w:r w:rsidR="00607B72" w:rsidRPr="0076165B">
        <w:rPr>
          <w:rFonts w:eastAsia="Times New Roman" w:cs="Arial"/>
          <w:lang w:eastAsia="en-CA"/>
        </w:rPr>
        <w:t xml:space="preserve"> will be registered as </w:t>
      </w:r>
      <w:r w:rsidR="00962291">
        <w:rPr>
          <w:rFonts w:eastAsia="Times New Roman" w:cs="Arial"/>
          <w:lang w:eastAsia="en-CA"/>
        </w:rPr>
        <w:t>full-time</w:t>
      </w:r>
      <w:r w:rsidR="000658BC">
        <w:rPr>
          <w:rFonts w:eastAsia="Times New Roman" w:cs="Arial"/>
          <w:lang w:eastAsia="en-CA"/>
        </w:rPr>
        <w:t xml:space="preserve"> students </w:t>
      </w:r>
      <w:r w:rsidR="00607B72" w:rsidRPr="0076165B">
        <w:rPr>
          <w:rFonts w:eastAsia="Times New Roman" w:cs="Arial"/>
          <w:lang w:eastAsia="en-CA"/>
        </w:rPr>
        <w:t xml:space="preserve">in the course </w:t>
      </w:r>
      <w:r w:rsidR="005E7FD0" w:rsidRPr="0076165B">
        <w:rPr>
          <w:i/>
          <w:lang w:eastAsia="en-CA"/>
        </w:rPr>
        <w:t xml:space="preserve">Experiential Learning for </w:t>
      </w:r>
      <w:r>
        <w:rPr>
          <w:i/>
          <w:lang w:eastAsia="en-CA"/>
        </w:rPr>
        <w:t>Visiting International Research Student</w:t>
      </w:r>
      <w:r w:rsidR="00962291">
        <w:rPr>
          <w:i/>
          <w:lang w:eastAsia="en-CA"/>
        </w:rPr>
        <w:t>s</w:t>
      </w:r>
      <w:r w:rsidR="00235568">
        <w:rPr>
          <w:i/>
          <w:lang w:eastAsia="en-CA"/>
        </w:rPr>
        <w:t xml:space="preserve"> </w:t>
      </w:r>
      <w:r w:rsidR="00235568" w:rsidRPr="00DF1287">
        <w:rPr>
          <w:lang w:eastAsia="en-CA"/>
        </w:rPr>
        <w:t>through Open Learning and Educational Support</w:t>
      </w:r>
      <w:r w:rsidR="00665507" w:rsidRPr="00DF1287">
        <w:rPr>
          <w:lang w:eastAsia="en-CA"/>
        </w:rPr>
        <w:t>.</w:t>
      </w:r>
    </w:p>
    <w:p w14:paraId="0E2AEE05" w14:textId="77777777" w:rsidR="00665507" w:rsidRPr="00DF1287" w:rsidRDefault="00665507" w:rsidP="0076165B">
      <w:pPr>
        <w:pStyle w:val="ListParagraph"/>
        <w:spacing w:before="120" w:after="120"/>
        <w:ind w:left="360"/>
        <w:rPr>
          <w:lang w:eastAsia="en-CA"/>
        </w:rPr>
      </w:pPr>
    </w:p>
    <w:p w14:paraId="7BA76968" w14:textId="6EC3555C" w:rsidR="00CD7EB3" w:rsidRPr="005E7FD0" w:rsidRDefault="006877EE" w:rsidP="00784031">
      <w:pPr>
        <w:pStyle w:val="ListParagraph"/>
        <w:numPr>
          <w:ilvl w:val="0"/>
          <w:numId w:val="24"/>
        </w:numPr>
        <w:spacing w:before="120" w:after="0"/>
        <w:contextualSpacing w:val="0"/>
      </w:pPr>
      <w:r w:rsidRPr="005E7FD0">
        <w:t xml:space="preserve">The </w:t>
      </w:r>
      <w:r w:rsidR="00401AC0" w:rsidRPr="00061C6A">
        <w:rPr>
          <w:rStyle w:val="Emphasis"/>
        </w:rPr>
        <w:t>Visiting International Research Student</w:t>
      </w:r>
      <w:r w:rsidR="00213997">
        <w:t xml:space="preserve"> </w:t>
      </w:r>
      <w:r w:rsidR="00CD7EB3" w:rsidRPr="005E7FD0">
        <w:t xml:space="preserve">will be registered for the length of time requested </w:t>
      </w:r>
      <w:r w:rsidR="00235568">
        <w:t>in</w:t>
      </w:r>
      <w:r w:rsidR="00235568" w:rsidRPr="005E7FD0">
        <w:t xml:space="preserve"> </w:t>
      </w:r>
      <w:r w:rsidR="00DD0129">
        <w:t>Open Learning and Educational Services registration process</w:t>
      </w:r>
      <w:r w:rsidR="00CD7EB3" w:rsidRPr="00DF1287">
        <w:t xml:space="preserve"> (not to exceed </w:t>
      </w:r>
      <w:r w:rsidR="006466C3">
        <w:t>6</w:t>
      </w:r>
      <w:r w:rsidR="00CD7EB3" w:rsidRPr="00DF1287">
        <w:t xml:space="preserve"> months).</w:t>
      </w:r>
      <w:r w:rsidR="00CD7EB3" w:rsidRPr="005E7FD0">
        <w:t xml:space="preserve"> </w:t>
      </w:r>
      <w:r w:rsidR="00A70152">
        <w:t xml:space="preserve">In extenuating </w:t>
      </w:r>
      <w:r w:rsidR="00A06271">
        <w:t xml:space="preserve">circumstances, extensions beyond </w:t>
      </w:r>
      <w:r w:rsidR="006466C3">
        <w:t>6</w:t>
      </w:r>
      <w:r w:rsidR="00A06271">
        <w:t xml:space="preserve"> months must be approved by the AVP (Graduate Studies)</w:t>
      </w:r>
      <w:r w:rsidR="00D54C7A">
        <w:t xml:space="preserve"> </w:t>
      </w:r>
      <w:r w:rsidR="00355FD7">
        <w:t>with a letter of request from the student</w:t>
      </w:r>
      <w:r w:rsidR="00A16471">
        <w:t>’</w:t>
      </w:r>
      <w:r w:rsidR="00355FD7">
        <w:t xml:space="preserve">s </w:t>
      </w:r>
      <w:r w:rsidR="00420C18">
        <w:t>supervisor</w:t>
      </w:r>
      <w:r w:rsidR="00CD1B6F">
        <w:t>.</w:t>
      </w:r>
      <w:r w:rsidR="006466C3">
        <w:t xml:space="preserve"> Students extending beyond 6 months must be able to obtain the appropriate immigration document allowing them to remain in Canada. </w:t>
      </w:r>
    </w:p>
    <w:p w14:paraId="6083A7CD" w14:textId="414FFAED" w:rsidR="0085082C" w:rsidRPr="00950482" w:rsidRDefault="00CD7EB3" w:rsidP="00950482">
      <w:pPr>
        <w:pStyle w:val="ListParagraph"/>
        <w:numPr>
          <w:ilvl w:val="0"/>
          <w:numId w:val="24"/>
        </w:numPr>
        <w:spacing w:before="120" w:after="0"/>
        <w:contextualSpacing w:val="0"/>
      </w:pPr>
      <w:r w:rsidRPr="00DF1287">
        <w:t>Normally</w:t>
      </w:r>
      <w:r w:rsidR="00C73DD3" w:rsidRPr="00DF1287">
        <w:t>,</w:t>
      </w:r>
      <w:r w:rsidRPr="00DF1287">
        <w:t xml:space="preserve"> the start and finish of the visit would coincide with the start and end of a </w:t>
      </w:r>
      <w:r w:rsidR="00FD3F7E" w:rsidRPr="00DF1287">
        <w:t>month(s)</w:t>
      </w:r>
      <w:r w:rsidRPr="00DF1287">
        <w:t>.</w:t>
      </w:r>
      <w:r w:rsidR="007D2D5A" w:rsidRPr="00DF1287">
        <w:t xml:space="preserve"> The </w:t>
      </w:r>
      <w:proofErr w:type="gramStart"/>
      <w:r w:rsidR="00665507" w:rsidRPr="00DF1287">
        <w:t>administration</w:t>
      </w:r>
      <w:r w:rsidR="00962291" w:rsidRPr="00DF1287">
        <w:t>,</w:t>
      </w:r>
      <w:r w:rsidR="00665507" w:rsidRPr="00DF1287">
        <w:t xml:space="preserve"> </w:t>
      </w:r>
      <w:r w:rsidR="007D2D5A" w:rsidRPr="00DF1287">
        <w:t xml:space="preserve"> </w:t>
      </w:r>
      <w:r w:rsidR="00962291" w:rsidRPr="00DF1287">
        <w:t>student</w:t>
      </w:r>
      <w:proofErr w:type="gramEnd"/>
      <w:r w:rsidR="00962291" w:rsidRPr="00DF1287">
        <w:t xml:space="preserve"> </w:t>
      </w:r>
      <w:r w:rsidR="007D2D5A" w:rsidRPr="00DF1287">
        <w:t>fee</w:t>
      </w:r>
      <w:r w:rsidR="00962291" w:rsidRPr="00DF1287">
        <w:t>s</w:t>
      </w:r>
      <w:r w:rsidR="007D2D5A" w:rsidRPr="00DF1287">
        <w:t xml:space="preserve"> and </w:t>
      </w:r>
      <w:r w:rsidR="00F577A2" w:rsidRPr="00DF1287">
        <w:t>Guard.me International Health Insurance</w:t>
      </w:r>
      <w:r w:rsidR="007D2D5A" w:rsidRPr="00DF1287">
        <w:t xml:space="preserve"> fees for the </w:t>
      </w:r>
      <w:r w:rsidR="00FD3F7E" w:rsidRPr="00DF1287">
        <w:t xml:space="preserve">entire month </w:t>
      </w:r>
      <w:r w:rsidR="007D2D5A" w:rsidRPr="00DF1287">
        <w:t>will be charged regardless of the start date</w:t>
      </w:r>
      <w:r w:rsidR="00665507" w:rsidRPr="00061C6A">
        <w:t xml:space="preserve">. </w:t>
      </w:r>
      <w:r w:rsidRPr="00061C6A">
        <w:t xml:space="preserve"> Note: applications should be received no later than one month in advance of a visit/start (e.g., no later than July 31 for a September). </w:t>
      </w:r>
      <w:r w:rsidR="00962291" w:rsidRPr="00061C6A">
        <w:t xml:space="preserve">Refunds for early departures will be based on existing </w:t>
      </w:r>
      <w:r w:rsidR="00FF1EF0" w:rsidRPr="00061C6A">
        <w:t xml:space="preserve">Open Learning and Educational </w:t>
      </w:r>
      <w:r w:rsidR="009F62DD" w:rsidRPr="00061C6A">
        <w:t>S</w:t>
      </w:r>
      <w:r w:rsidR="009F62DD">
        <w:t xml:space="preserve">upport </w:t>
      </w:r>
      <w:r w:rsidR="00962291" w:rsidRPr="00061C6A">
        <w:t>refund policies.</w:t>
      </w:r>
    </w:p>
    <w:p w14:paraId="014C88BC" w14:textId="44DF97E8" w:rsidR="00F07949" w:rsidRPr="00E00883" w:rsidRDefault="00F07949" w:rsidP="00607B72">
      <w:pPr>
        <w:pStyle w:val="Default"/>
        <w:numPr>
          <w:ilvl w:val="0"/>
          <w:numId w:val="24"/>
        </w:numPr>
        <w:spacing w:before="120" w:line="276" w:lineRule="auto"/>
        <w:rPr>
          <w:rFonts w:asciiTheme="minorHAnsi" w:hAnsiTheme="minorHAnsi"/>
          <w:sz w:val="22"/>
          <w:szCs w:val="22"/>
        </w:rPr>
      </w:pPr>
      <w:r>
        <w:rPr>
          <w:rFonts w:asciiTheme="minorHAnsi" w:hAnsiTheme="minorHAnsi"/>
          <w:sz w:val="22"/>
          <w:szCs w:val="22"/>
        </w:rPr>
        <w:t xml:space="preserve">Upon arrival </w:t>
      </w:r>
      <w:r w:rsidR="00665507">
        <w:rPr>
          <w:rFonts w:asciiTheme="minorHAnsi" w:hAnsiTheme="minorHAnsi"/>
          <w:sz w:val="22"/>
          <w:szCs w:val="22"/>
        </w:rPr>
        <w:t xml:space="preserve">the </w:t>
      </w:r>
      <w:r w:rsidR="00401AC0">
        <w:rPr>
          <w:rFonts w:asciiTheme="minorHAnsi" w:hAnsiTheme="minorHAnsi"/>
          <w:i/>
          <w:sz w:val="22"/>
          <w:szCs w:val="22"/>
        </w:rPr>
        <w:t>Visiting International Research Student</w:t>
      </w:r>
      <w:r>
        <w:rPr>
          <w:rFonts w:asciiTheme="minorHAnsi" w:hAnsiTheme="minorHAnsi"/>
          <w:sz w:val="22"/>
          <w:szCs w:val="22"/>
        </w:rPr>
        <w:t xml:space="preserve"> should receive orientation, safety training and support as per regular international graduate students</w:t>
      </w:r>
      <w:r w:rsidR="00962291">
        <w:rPr>
          <w:rFonts w:asciiTheme="minorHAnsi" w:hAnsiTheme="minorHAnsi"/>
          <w:sz w:val="22"/>
          <w:szCs w:val="22"/>
        </w:rPr>
        <w:t xml:space="preserve"> by the department</w:t>
      </w:r>
      <w:r>
        <w:rPr>
          <w:rFonts w:asciiTheme="minorHAnsi" w:hAnsiTheme="minorHAnsi"/>
          <w:sz w:val="22"/>
          <w:szCs w:val="22"/>
        </w:rPr>
        <w:t xml:space="preserve">. </w:t>
      </w:r>
    </w:p>
    <w:p w14:paraId="488EAA29" w14:textId="77777777" w:rsidR="00F07949" w:rsidRDefault="00F07949" w:rsidP="00607B72">
      <w:pPr>
        <w:pStyle w:val="Default"/>
        <w:spacing w:before="120" w:line="276" w:lineRule="auto"/>
        <w:rPr>
          <w:rFonts w:asciiTheme="minorHAnsi" w:hAnsiTheme="minorHAnsi"/>
          <w:sz w:val="22"/>
          <w:szCs w:val="22"/>
        </w:rPr>
        <w:sectPr w:rsidR="00F07949" w:rsidSect="00FF4DB4">
          <w:footerReference w:type="default" r:id="rId13"/>
          <w:pgSz w:w="12240" w:h="15840"/>
          <w:pgMar w:top="720" w:right="864" w:bottom="720" w:left="864" w:header="0" w:footer="475" w:gutter="0"/>
          <w:cols w:space="720"/>
        </w:sectPr>
      </w:pPr>
    </w:p>
    <w:p w14:paraId="0F23AB5F" w14:textId="3FBE9CB4" w:rsidR="00F07949" w:rsidRDefault="00F07949" w:rsidP="00CD7EB3">
      <w:pPr>
        <w:pStyle w:val="Heading1"/>
      </w:pPr>
      <w:r>
        <w:lastRenderedPageBreak/>
        <w:t>Appendix 1: Forms and Document Templates</w:t>
      </w:r>
    </w:p>
    <w:p w14:paraId="327EF881" w14:textId="037DF095" w:rsidR="00CD7EB3" w:rsidRDefault="00CD7EB3" w:rsidP="00F07949">
      <w:pPr>
        <w:pStyle w:val="Heading1"/>
        <w:numPr>
          <w:ilvl w:val="0"/>
          <w:numId w:val="25"/>
        </w:numPr>
      </w:pPr>
      <w:r>
        <w:t xml:space="preserve">Letter of </w:t>
      </w:r>
      <w:r w:rsidR="0042265F">
        <w:t>Invitation</w:t>
      </w:r>
    </w:p>
    <w:p w14:paraId="4C104C2C" w14:textId="21847C0E" w:rsidR="00CD7EB3" w:rsidRPr="00545AD4" w:rsidRDefault="00CD7EB3" w:rsidP="00CD7EB3">
      <w:pPr>
        <w:pStyle w:val="Default"/>
        <w:rPr>
          <w:rFonts w:asciiTheme="minorHAnsi" w:hAnsiTheme="minorHAnsi"/>
          <w:sz w:val="22"/>
          <w:szCs w:val="22"/>
        </w:rPr>
      </w:pPr>
      <w:r w:rsidRPr="00545AD4">
        <w:rPr>
          <w:rFonts w:asciiTheme="minorHAnsi" w:hAnsiTheme="minorHAnsi"/>
          <w:sz w:val="22"/>
          <w:szCs w:val="22"/>
        </w:rPr>
        <w:t>Although the details of letters are expected to vary (</w:t>
      </w:r>
      <w:r w:rsidR="00F07949" w:rsidRPr="00545AD4">
        <w:rPr>
          <w:rFonts w:asciiTheme="minorHAnsi" w:hAnsiTheme="minorHAnsi"/>
          <w:sz w:val="22"/>
          <w:szCs w:val="22"/>
        </w:rPr>
        <w:t>see template</w:t>
      </w:r>
      <w:r w:rsidRPr="00545AD4">
        <w:rPr>
          <w:rFonts w:asciiTheme="minorHAnsi" w:hAnsiTheme="minorHAnsi"/>
          <w:sz w:val="22"/>
          <w:szCs w:val="22"/>
        </w:rPr>
        <w:t>), the</w:t>
      </w:r>
      <w:r w:rsidR="00F07949" w:rsidRPr="00545AD4">
        <w:rPr>
          <w:rFonts w:asciiTheme="minorHAnsi" w:hAnsiTheme="minorHAnsi"/>
          <w:sz w:val="22"/>
          <w:szCs w:val="22"/>
        </w:rPr>
        <w:t>y should meet the following specifications</w:t>
      </w:r>
      <w:r w:rsidRPr="00545AD4">
        <w:rPr>
          <w:rFonts w:asciiTheme="minorHAnsi" w:hAnsiTheme="minorHAnsi"/>
          <w:sz w:val="22"/>
          <w:szCs w:val="22"/>
        </w:rPr>
        <w:t xml:space="preserve">: </w:t>
      </w:r>
    </w:p>
    <w:p w14:paraId="28470FA0" w14:textId="77777777" w:rsidR="00CD7EB3" w:rsidRPr="00545AD4" w:rsidRDefault="00CD7EB3" w:rsidP="00CD7EB3">
      <w:pPr>
        <w:pStyle w:val="Default"/>
        <w:rPr>
          <w:rFonts w:asciiTheme="minorHAnsi" w:hAnsiTheme="minorHAnsi"/>
          <w:sz w:val="22"/>
          <w:szCs w:val="22"/>
        </w:rPr>
      </w:pPr>
    </w:p>
    <w:p w14:paraId="492F2638" w14:textId="4B89025D" w:rsidR="00CD7EB3" w:rsidRPr="00545AD4" w:rsidRDefault="00F07949" w:rsidP="00120CFD">
      <w:pPr>
        <w:pStyle w:val="Default"/>
        <w:numPr>
          <w:ilvl w:val="0"/>
          <w:numId w:val="6"/>
        </w:numPr>
        <w:snapToGrid w:val="0"/>
        <w:rPr>
          <w:rFonts w:asciiTheme="minorHAnsi" w:hAnsiTheme="minorHAnsi"/>
          <w:sz w:val="22"/>
          <w:szCs w:val="22"/>
        </w:rPr>
      </w:pPr>
      <w:r w:rsidRPr="00545AD4">
        <w:rPr>
          <w:rFonts w:asciiTheme="minorHAnsi" w:hAnsiTheme="minorHAnsi"/>
          <w:sz w:val="22"/>
          <w:szCs w:val="22"/>
        </w:rPr>
        <w:t xml:space="preserve">On </w:t>
      </w:r>
      <w:r w:rsidR="00CD7EB3" w:rsidRPr="00545AD4">
        <w:rPr>
          <w:rFonts w:asciiTheme="minorHAnsi" w:hAnsiTheme="minorHAnsi"/>
          <w:sz w:val="22"/>
          <w:szCs w:val="22"/>
        </w:rPr>
        <w:t>Letterhead</w:t>
      </w:r>
      <w:r w:rsidRPr="00545AD4">
        <w:rPr>
          <w:rFonts w:asciiTheme="minorHAnsi" w:hAnsiTheme="minorHAnsi"/>
          <w:sz w:val="22"/>
          <w:szCs w:val="22"/>
        </w:rPr>
        <w:t xml:space="preserve"> of the</w:t>
      </w:r>
      <w:r w:rsidR="00CD7EB3" w:rsidRPr="00545AD4">
        <w:rPr>
          <w:rFonts w:asciiTheme="minorHAnsi" w:hAnsiTheme="minorHAnsi"/>
          <w:sz w:val="22"/>
          <w:szCs w:val="22"/>
        </w:rPr>
        <w:t xml:space="preserve"> </w:t>
      </w:r>
      <w:r w:rsidRPr="00545AD4">
        <w:rPr>
          <w:rFonts w:asciiTheme="minorHAnsi" w:hAnsiTheme="minorHAnsi"/>
          <w:sz w:val="22"/>
          <w:szCs w:val="22"/>
        </w:rPr>
        <w:t xml:space="preserve">hosting academic </w:t>
      </w:r>
      <w:r w:rsidR="00CD7EB3" w:rsidRPr="00545AD4">
        <w:rPr>
          <w:rFonts w:asciiTheme="minorHAnsi" w:hAnsiTheme="minorHAnsi"/>
          <w:sz w:val="22"/>
          <w:szCs w:val="22"/>
        </w:rPr>
        <w:t xml:space="preserve">unit, </w:t>
      </w:r>
      <w:r w:rsidR="00C80533" w:rsidRPr="00545AD4">
        <w:rPr>
          <w:rFonts w:asciiTheme="minorHAnsi" w:hAnsiTheme="minorHAnsi"/>
          <w:sz w:val="22"/>
          <w:szCs w:val="22"/>
        </w:rPr>
        <w:t>University of Guelph</w:t>
      </w:r>
      <w:r w:rsidR="00CD7EB3" w:rsidRPr="00545AD4">
        <w:rPr>
          <w:rFonts w:asciiTheme="minorHAnsi" w:hAnsiTheme="minorHAnsi"/>
          <w:sz w:val="22"/>
          <w:szCs w:val="22"/>
        </w:rPr>
        <w:t xml:space="preserve"> </w:t>
      </w:r>
    </w:p>
    <w:p w14:paraId="32B207F1" w14:textId="29A07F92" w:rsidR="00737E57" w:rsidRPr="00545AD4" w:rsidRDefault="008A5160" w:rsidP="00120CFD">
      <w:pPr>
        <w:pStyle w:val="Default"/>
        <w:snapToGrid w:val="0"/>
        <w:rPr>
          <w:rFonts w:asciiTheme="minorHAnsi" w:hAnsiTheme="minorHAnsi"/>
          <w:b/>
          <w:sz w:val="22"/>
          <w:szCs w:val="22"/>
        </w:rPr>
      </w:pPr>
      <w:r>
        <w:rPr>
          <w:rFonts w:asciiTheme="minorHAnsi" w:hAnsiTheme="minorHAnsi"/>
          <w:b/>
          <w:sz w:val="22"/>
          <w:szCs w:val="22"/>
        </w:rPr>
        <w:t xml:space="preserve">Must </w:t>
      </w:r>
      <w:r w:rsidR="00737E57" w:rsidRPr="00545AD4">
        <w:rPr>
          <w:rFonts w:asciiTheme="minorHAnsi" w:hAnsiTheme="minorHAnsi"/>
          <w:b/>
          <w:sz w:val="22"/>
          <w:szCs w:val="22"/>
        </w:rPr>
        <w:t>Include:</w:t>
      </w:r>
    </w:p>
    <w:p w14:paraId="3A6DDD97" w14:textId="19AE7126" w:rsidR="00CD7EB3" w:rsidRDefault="00CD7EB3" w:rsidP="00120CFD">
      <w:pPr>
        <w:pStyle w:val="Default"/>
        <w:numPr>
          <w:ilvl w:val="0"/>
          <w:numId w:val="6"/>
        </w:numPr>
        <w:snapToGrid w:val="0"/>
        <w:rPr>
          <w:rFonts w:asciiTheme="minorHAnsi" w:hAnsiTheme="minorHAnsi"/>
          <w:sz w:val="22"/>
          <w:szCs w:val="22"/>
        </w:rPr>
      </w:pPr>
      <w:r w:rsidRPr="00545AD4">
        <w:rPr>
          <w:rFonts w:asciiTheme="minorHAnsi" w:hAnsiTheme="minorHAnsi"/>
          <w:sz w:val="22"/>
          <w:szCs w:val="22"/>
        </w:rPr>
        <w:t xml:space="preserve">Name of visiting research student </w:t>
      </w:r>
    </w:p>
    <w:p w14:paraId="54377AF9" w14:textId="7B710898" w:rsidR="00DC6AA8" w:rsidRPr="00545AD4" w:rsidRDefault="00DC6AA8" w:rsidP="00120CFD">
      <w:pPr>
        <w:pStyle w:val="Default"/>
        <w:numPr>
          <w:ilvl w:val="0"/>
          <w:numId w:val="6"/>
        </w:numPr>
        <w:snapToGrid w:val="0"/>
        <w:rPr>
          <w:rFonts w:asciiTheme="minorHAnsi" w:hAnsiTheme="minorHAnsi"/>
          <w:sz w:val="22"/>
          <w:szCs w:val="22"/>
        </w:rPr>
      </w:pPr>
      <w:r>
        <w:rPr>
          <w:rFonts w:asciiTheme="minorHAnsi" w:hAnsiTheme="minorHAnsi"/>
          <w:sz w:val="22"/>
          <w:szCs w:val="22"/>
        </w:rPr>
        <w:t>Email address of visiting research student</w:t>
      </w:r>
    </w:p>
    <w:p w14:paraId="67B2EDF2" w14:textId="77777777" w:rsidR="00F07949" w:rsidRPr="00545AD4" w:rsidRDefault="00F07949" w:rsidP="00120CFD">
      <w:pPr>
        <w:pStyle w:val="Default"/>
        <w:numPr>
          <w:ilvl w:val="0"/>
          <w:numId w:val="6"/>
        </w:numPr>
        <w:snapToGrid w:val="0"/>
        <w:rPr>
          <w:rFonts w:asciiTheme="minorHAnsi" w:hAnsiTheme="minorHAnsi"/>
          <w:sz w:val="22"/>
          <w:szCs w:val="22"/>
        </w:rPr>
      </w:pPr>
      <w:r w:rsidRPr="00545AD4">
        <w:rPr>
          <w:rFonts w:asciiTheme="minorHAnsi" w:hAnsiTheme="minorHAnsi"/>
          <w:sz w:val="22"/>
          <w:szCs w:val="22"/>
        </w:rPr>
        <w:t xml:space="preserve">Student’s home department and institution </w:t>
      </w:r>
    </w:p>
    <w:p w14:paraId="23DAADD1" w14:textId="0ABEAD69" w:rsidR="00CD7EB3" w:rsidRPr="00545AD4" w:rsidRDefault="00F07949" w:rsidP="00120CFD">
      <w:pPr>
        <w:pStyle w:val="Default"/>
        <w:numPr>
          <w:ilvl w:val="0"/>
          <w:numId w:val="6"/>
        </w:numPr>
        <w:snapToGrid w:val="0"/>
        <w:rPr>
          <w:rFonts w:asciiTheme="minorHAnsi" w:hAnsiTheme="minorHAnsi"/>
          <w:sz w:val="22"/>
          <w:szCs w:val="22"/>
        </w:rPr>
      </w:pPr>
      <w:r w:rsidRPr="00545AD4">
        <w:rPr>
          <w:rFonts w:asciiTheme="minorHAnsi" w:hAnsiTheme="minorHAnsi"/>
          <w:sz w:val="22"/>
          <w:szCs w:val="22"/>
        </w:rPr>
        <w:t>Student’s academic program and level at home institution</w:t>
      </w:r>
      <w:r w:rsidR="00CD7EB3" w:rsidRPr="00545AD4">
        <w:rPr>
          <w:rFonts w:asciiTheme="minorHAnsi" w:hAnsiTheme="minorHAnsi"/>
          <w:sz w:val="22"/>
          <w:szCs w:val="22"/>
        </w:rPr>
        <w:t xml:space="preserve"> </w:t>
      </w:r>
    </w:p>
    <w:p w14:paraId="328FD58F" w14:textId="33958149" w:rsidR="00CD7EB3" w:rsidRPr="00545AD4" w:rsidRDefault="00CD7EB3" w:rsidP="00120CFD">
      <w:pPr>
        <w:pStyle w:val="Default"/>
        <w:numPr>
          <w:ilvl w:val="0"/>
          <w:numId w:val="6"/>
        </w:numPr>
        <w:snapToGrid w:val="0"/>
        <w:rPr>
          <w:rFonts w:asciiTheme="minorHAnsi" w:hAnsiTheme="minorHAnsi"/>
          <w:sz w:val="22"/>
          <w:szCs w:val="22"/>
        </w:rPr>
      </w:pPr>
      <w:r w:rsidRPr="00545AD4">
        <w:rPr>
          <w:rFonts w:asciiTheme="minorHAnsi" w:hAnsiTheme="minorHAnsi"/>
          <w:sz w:val="22"/>
          <w:szCs w:val="22"/>
        </w:rPr>
        <w:t xml:space="preserve">Name of home </w:t>
      </w:r>
      <w:r w:rsidR="00E71E74">
        <w:rPr>
          <w:rFonts w:asciiTheme="minorHAnsi" w:hAnsiTheme="minorHAnsi"/>
          <w:sz w:val="22"/>
          <w:szCs w:val="22"/>
        </w:rPr>
        <w:t>S</w:t>
      </w:r>
      <w:r w:rsidRPr="00545AD4">
        <w:rPr>
          <w:rFonts w:asciiTheme="minorHAnsi" w:hAnsiTheme="minorHAnsi"/>
          <w:sz w:val="22"/>
          <w:szCs w:val="22"/>
        </w:rPr>
        <w:t xml:space="preserve">upervisor, department, and institution </w:t>
      </w:r>
    </w:p>
    <w:p w14:paraId="5300A2DE" w14:textId="1A8E03C5" w:rsidR="00CD7EB3" w:rsidRPr="00545AD4" w:rsidRDefault="00CD7EB3" w:rsidP="00120CFD">
      <w:pPr>
        <w:pStyle w:val="Default"/>
        <w:numPr>
          <w:ilvl w:val="0"/>
          <w:numId w:val="6"/>
        </w:numPr>
        <w:snapToGrid w:val="0"/>
        <w:rPr>
          <w:rFonts w:asciiTheme="minorHAnsi" w:hAnsiTheme="minorHAnsi"/>
          <w:sz w:val="22"/>
          <w:szCs w:val="22"/>
        </w:rPr>
      </w:pPr>
      <w:r w:rsidRPr="00545AD4">
        <w:rPr>
          <w:rFonts w:asciiTheme="minorHAnsi" w:hAnsiTheme="minorHAnsi"/>
          <w:sz w:val="22"/>
          <w:szCs w:val="22"/>
        </w:rPr>
        <w:t xml:space="preserve">Name of </w:t>
      </w:r>
      <w:r w:rsidR="00467651" w:rsidRPr="00545AD4">
        <w:rPr>
          <w:rFonts w:asciiTheme="minorHAnsi" w:hAnsiTheme="minorHAnsi"/>
          <w:sz w:val="22"/>
          <w:szCs w:val="22"/>
        </w:rPr>
        <w:t>U of G</w:t>
      </w:r>
      <w:r w:rsidRPr="00545AD4">
        <w:rPr>
          <w:rFonts w:asciiTheme="minorHAnsi" w:hAnsiTheme="minorHAnsi"/>
          <w:sz w:val="22"/>
          <w:szCs w:val="22"/>
        </w:rPr>
        <w:t xml:space="preserve"> </w:t>
      </w:r>
      <w:r w:rsidR="00E71E74">
        <w:rPr>
          <w:rFonts w:asciiTheme="minorHAnsi" w:hAnsiTheme="minorHAnsi"/>
          <w:sz w:val="22"/>
          <w:szCs w:val="22"/>
        </w:rPr>
        <w:t>S</w:t>
      </w:r>
      <w:r w:rsidRPr="00545AD4">
        <w:rPr>
          <w:rFonts w:asciiTheme="minorHAnsi" w:hAnsiTheme="minorHAnsi"/>
          <w:sz w:val="22"/>
          <w:szCs w:val="22"/>
        </w:rPr>
        <w:t xml:space="preserve">upervisor and department </w:t>
      </w:r>
    </w:p>
    <w:p w14:paraId="5A750945" w14:textId="0A4E74A6" w:rsidR="00CD7EB3" w:rsidRPr="00545AD4" w:rsidRDefault="00CD7EB3" w:rsidP="00120CFD">
      <w:pPr>
        <w:pStyle w:val="Default"/>
        <w:numPr>
          <w:ilvl w:val="0"/>
          <w:numId w:val="6"/>
        </w:numPr>
        <w:snapToGrid w:val="0"/>
        <w:rPr>
          <w:rFonts w:asciiTheme="minorHAnsi" w:hAnsiTheme="minorHAnsi"/>
          <w:sz w:val="22"/>
          <w:szCs w:val="22"/>
        </w:rPr>
      </w:pPr>
      <w:r w:rsidRPr="00545AD4">
        <w:rPr>
          <w:rFonts w:asciiTheme="minorHAnsi" w:hAnsiTheme="minorHAnsi"/>
          <w:sz w:val="22"/>
          <w:szCs w:val="22"/>
        </w:rPr>
        <w:t xml:space="preserve">Name of </w:t>
      </w:r>
      <w:r w:rsidR="00467651" w:rsidRPr="00545AD4">
        <w:rPr>
          <w:rFonts w:asciiTheme="minorHAnsi" w:hAnsiTheme="minorHAnsi"/>
          <w:sz w:val="22"/>
          <w:szCs w:val="22"/>
        </w:rPr>
        <w:t>U of G</w:t>
      </w:r>
      <w:r w:rsidRPr="00545AD4">
        <w:rPr>
          <w:rFonts w:asciiTheme="minorHAnsi" w:hAnsiTheme="minorHAnsi"/>
          <w:sz w:val="22"/>
          <w:szCs w:val="22"/>
        </w:rPr>
        <w:t xml:space="preserve"> </w:t>
      </w:r>
      <w:r w:rsidR="00E71E74">
        <w:rPr>
          <w:rFonts w:asciiTheme="minorHAnsi" w:hAnsiTheme="minorHAnsi"/>
          <w:sz w:val="22"/>
          <w:szCs w:val="22"/>
        </w:rPr>
        <w:t>S</w:t>
      </w:r>
      <w:r w:rsidRPr="00545AD4">
        <w:rPr>
          <w:rFonts w:asciiTheme="minorHAnsi" w:hAnsiTheme="minorHAnsi"/>
          <w:sz w:val="22"/>
          <w:szCs w:val="22"/>
        </w:rPr>
        <w:t xml:space="preserve">upervisor’s </w:t>
      </w:r>
      <w:r w:rsidR="00E71E74">
        <w:rPr>
          <w:rFonts w:asciiTheme="minorHAnsi" w:hAnsiTheme="minorHAnsi"/>
          <w:sz w:val="22"/>
          <w:szCs w:val="22"/>
        </w:rPr>
        <w:t>C</w:t>
      </w:r>
      <w:r w:rsidR="00690C91">
        <w:rPr>
          <w:rFonts w:asciiTheme="minorHAnsi" w:hAnsiTheme="minorHAnsi"/>
          <w:sz w:val="22"/>
          <w:szCs w:val="22"/>
        </w:rPr>
        <w:t>hair</w:t>
      </w:r>
      <w:r w:rsidRPr="00545AD4">
        <w:rPr>
          <w:rFonts w:asciiTheme="minorHAnsi" w:hAnsiTheme="minorHAnsi"/>
          <w:sz w:val="22"/>
          <w:szCs w:val="22"/>
        </w:rPr>
        <w:t xml:space="preserve"> of </w:t>
      </w:r>
      <w:r w:rsidR="00E71E74">
        <w:rPr>
          <w:rFonts w:asciiTheme="minorHAnsi" w:hAnsiTheme="minorHAnsi"/>
          <w:sz w:val="22"/>
          <w:szCs w:val="22"/>
        </w:rPr>
        <w:t>D</w:t>
      </w:r>
      <w:r w:rsidRPr="00545AD4">
        <w:rPr>
          <w:rFonts w:asciiTheme="minorHAnsi" w:hAnsiTheme="minorHAnsi"/>
          <w:sz w:val="22"/>
          <w:szCs w:val="22"/>
        </w:rPr>
        <w:t xml:space="preserve">epartment </w:t>
      </w:r>
    </w:p>
    <w:p w14:paraId="56F1881D" w14:textId="4E141F78" w:rsidR="00CD7EB3" w:rsidRPr="00545AD4" w:rsidRDefault="00CD7EB3" w:rsidP="00120CFD">
      <w:pPr>
        <w:pStyle w:val="Default"/>
        <w:numPr>
          <w:ilvl w:val="0"/>
          <w:numId w:val="6"/>
        </w:numPr>
        <w:snapToGrid w:val="0"/>
        <w:rPr>
          <w:rFonts w:asciiTheme="minorHAnsi" w:hAnsiTheme="minorHAnsi"/>
          <w:sz w:val="22"/>
          <w:szCs w:val="22"/>
        </w:rPr>
      </w:pPr>
      <w:r w:rsidRPr="00545AD4">
        <w:rPr>
          <w:rFonts w:asciiTheme="minorHAnsi" w:hAnsiTheme="minorHAnsi"/>
          <w:sz w:val="22"/>
          <w:szCs w:val="22"/>
        </w:rPr>
        <w:t xml:space="preserve">Dates of visit </w:t>
      </w:r>
      <w:r w:rsidR="006466C3">
        <w:rPr>
          <w:rFonts w:asciiTheme="minorHAnsi" w:hAnsiTheme="minorHAnsi"/>
          <w:sz w:val="22"/>
          <w:szCs w:val="22"/>
        </w:rPr>
        <w:t>(not to exceed 6 months)</w:t>
      </w:r>
    </w:p>
    <w:p w14:paraId="0AFF9788" w14:textId="77777777" w:rsidR="00CD7EB3" w:rsidRPr="00545AD4" w:rsidRDefault="00CD7EB3" w:rsidP="00120CFD">
      <w:pPr>
        <w:pStyle w:val="Default"/>
        <w:numPr>
          <w:ilvl w:val="0"/>
          <w:numId w:val="6"/>
        </w:numPr>
        <w:snapToGrid w:val="0"/>
        <w:rPr>
          <w:rFonts w:asciiTheme="minorHAnsi" w:hAnsiTheme="minorHAnsi"/>
          <w:sz w:val="22"/>
          <w:szCs w:val="22"/>
        </w:rPr>
      </w:pPr>
      <w:r w:rsidRPr="00545AD4">
        <w:rPr>
          <w:rFonts w:asciiTheme="minorHAnsi" w:hAnsiTheme="minorHAnsi"/>
          <w:sz w:val="22"/>
          <w:szCs w:val="22"/>
        </w:rPr>
        <w:t xml:space="preserve">Purpose of visit </w:t>
      </w:r>
    </w:p>
    <w:p w14:paraId="20CE141F" w14:textId="77777777" w:rsidR="009A2CA4" w:rsidRPr="00545AD4" w:rsidRDefault="009A2CA4" w:rsidP="00120CFD">
      <w:pPr>
        <w:pStyle w:val="Default"/>
        <w:numPr>
          <w:ilvl w:val="0"/>
          <w:numId w:val="6"/>
        </w:numPr>
        <w:snapToGrid w:val="0"/>
        <w:rPr>
          <w:rFonts w:asciiTheme="minorHAnsi" w:hAnsiTheme="minorHAnsi"/>
          <w:sz w:val="22"/>
          <w:szCs w:val="22"/>
        </w:rPr>
      </w:pPr>
      <w:r w:rsidRPr="00545AD4">
        <w:rPr>
          <w:rFonts w:asciiTheme="minorHAnsi" w:hAnsiTheme="minorHAnsi"/>
          <w:sz w:val="22"/>
          <w:szCs w:val="22"/>
        </w:rPr>
        <w:t>Arrangements for supervision during visit</w:t>
      </w:r>
    </w:p>
    <w:p w14:paraId="0A64EB77" w14:textId="77777777" w:rsidR="00CD7EB3" w:rsidRPr="00545AD4" w:rsidRDefault="00CD7EB3" w:rsidP="00120CFD">
      <w:pPr>
        <w:pStyle w:val="Default"/>
        <w:numPr>
          <w:ilvl w:val="0"/>
          <w:numId w:val="6"/>
        </w:numPr>
        <w:snapToGrid w:val="0"/>
        <w:rPr>
          <w:rFonts w:asciiTheme="minorHAnsi" w:hAnsiTheme="minorHAnsi"/>
          <w:sz w:val="22"/>
          <w:szCs w:val="22"/>
        </w:rPr>
      </w:pPr>
      <w:r w:rsidRPr="00545AD4">
        <w:rPr>
          <w:rFonts w:asciiTheme="minorHAnsi" w:hAnsiTheme="minorHAnsi"/>
          <w:sz w:val="22"/>
          <w:szCs w:val="22"/>
        </w:rPr>
        <w:t xml:space="preserve">Arrangements for intellectual property </w:t>
      </w:r>
    </w:p>
    <w:p w14:paraId="5CA9EA67" w14:textId="29F14BFA" w:rsidR="00CD7EB3" w:rsidRPr="00545AD4" w:rsidRDefault="00CD7EB3" w:rsidP="00120CFD">
      <w:pPr>
        <w:pStyle w:val="Default"/>
        <w:numPr>
          <w:ilvl w:val="0"/>
          <w:numId w:val="6"/>
        </w:numPr>
        <w:snapToGrid w:val="0"/>
        <w:rPr>
          <w:rFonts w:asciiTheme="minorHAnsi" w:hAnsiTheme="minorHAnsi"/>
          <w:sz w:val="22"/>
          <w:szCs w:val="22"/>
        </w:rPr>
      </w:pPr>
      <w:r w:rsidRPr="00545AD4">
        <w:rPr>
          <w:rFonts w:asciiTheme="minorHAnsi" w:hAnsiTheme="minorHAnsi"/>
          <w:sz w:val="22"/>
          <w:szCs w:val="22"/>
        </w:rPr>
        <w:t xml:space="preserve">Arrangements for research ethics approvals </w:t>
      </w:r>
      <w:r w:rsidR="00737E57" w:rsidRPr="00545AD4">
        <w:rPr>
          <w:rFonts w:asciiTheme="minorHAnsi" w:hAnsiTheme="minorHAnsi"/>
          <w:sz w:val="22"/>
          <w:szCs w:val="22"/>
        </w:rPr>
        <w:t>if required</w:t>
      </w:r>
    </w:p>
    <w:p w14:paraId="14B55A00" w14:textId="09B309E2" w:rsidR="00737E57" w:rsidRPr="00545AD4" w:rsidRDefault="00CD7EB3" w:rsidP="00120CFD">
      <w:pPr>
        <w:pStyle w:val="Default"/>
        <w:numPr>
          <w:ilvl w:val="0"/>
          <w:numId w:val="6"/>
        </w:numPr>
        <w:snapToGrid w:val="0"/>
        <w:rPr>
          <w:rFonts w:asciiTheme="minorHAnsi" w:hAnsiTheme="minorHAnsi"/>
          <w:sz w:val="22"/>
          <w:szCs w:val="22"/>
        </w:rPr>
      </w:pPr>
      <w:r w:rsidRPr="00545AD4">
        <w:rPr>
          <w:rFonts w:asciiTheme="minorHAnsi" w:hAnsiTheme="minorHAnsi"/>
          <w:sz w:val="22"/>
          <w:szCs w:val="22"/>
        </w:rPr>
        <w:t xml:space="preserve">Financial </w:t>
      </w:r>
      <w:r w:rsidR="00737E57" w:rsidRPr="00545AD4">
        <w:rPr>
          <w:rFonts w:asciiTheme="minorHAnsi" w:hAnsiTheme="minorHAnsi"/>
          <w:sz w:val="22"/>
          <w:szCs w:val="22"/>
        </w:rPr>
        <w:t>details</w:t>
      </w:r>
      <w:r w:rsidRPr="00545AD4">
        <w:rPr>
          <w:rFonts w:asciiTheme="minorHAnsi" w:hAnsiTheme="minorHAnsi"/>
          <w:sz w:val="22"/>
          <w:szCs w:val="22"/>
        </w:rPr>
        <w:t xml:space="preserve">: </w:t>
      </w:r>
      <w:r w:rsidR="008A5160">
        <w:rPr>
          <w:rFonts w:asciiTheme="minorHAnsi" w:hAnsiTheme="minorHAnsi"/>
          <w:sz w:val="22"/>
          <w:szCs w:val="22"/>
        </w:rPr>
        <w:t xml:space="preserve">self-funded; or </w:t>
      </w:r>
      <w:r w:rsidRPr="00545AD4">
        <w:rPr>
          <w:rFonts w:asciiTheme="minorHAnsi" w:hAnsiTheme="minorHAnsi"/>
          <w:sz w:val="22"/>
          <w:szCs w:val="22"/>
        </w:rPr>
        <w:t>stipend; travel costs; research expenses</w:t>
      </w:r>
      <w:r w:rsidR="008A5160">
        <w:rPr>
          <w:rFonts w:asciiTheme="minorHAnsi" w:hAnsiTheme="minorHAnsi"/>
          <w:sz w:val="22"/>
          <w:szCs w:val="22"/>
        </w:rPr>
        <w:t xml:space="preserve"> if applicable</w:t>
      </w:r>
    </w:p>
    <w:p w14:paraId="1ED2F798" w14:textId="4E5C5389" w:rsidR="00737E57" w:rsidRPr="00545AD4" w:rsidRDefault="00737E57" w:rsidP="00120CFD">
      <w:pPr>
        <w:pStyle w:val="Default"/>
        <w:numPr>
          <w:ilvl w:val="0"/>
          <w:numId w:val="6"/>
        </w:numPr>
        <w:snapToGrid w:val="0"/>
        <w:rPr>
          <w:rFonts w:asciiTheme="minorHAnsi" w:hAnsiTheme="minorHAnsi"/>
          <w:sz w:val="22"/>
          <w:szCs w:val="22"/>
        </w:rPr>
      </w:pPr>
      <w:r w:rsidRPr="00545AD4">
        <w:rPr>
          <w:rFonts w:asciiTheme="minorHAnsi" w:hAnsiTheme="minorHAnsi"/>
          <w:sz w:val="22"/>
          <w:szCs w:val="22"/>
        </w:rPr>
        <w:t xml:space="preserve">Clause outlining </w:t>
      </w:r>
      <w:proofErr w:type="spellStart"/>
      <w:r w:rsidR="00DA4A92">
        <w:rPr>
          <w:rFonts w:asciiTheme="minorHAnsi" w:hAnsiTheme="minorHAnsi"/>
          <w:sz w:val="22"/>
          <w:szCs w:val="22"/>
        </w:rPr>
        <w:t>GuardMe</w:t>
      </w:r>
      <w:proofErr w:type="spellEnd"/>
      <w:r w:rsidR="00DA4A92" w:rsidRPr="00545AD4">
        <w:rPr>
          <w:rFonts w:asciiTheme="minorHAnsi" w:hAnsiTheme="minorHAnsi"/>
          <w:sz w:val="22"/>
          <w:szCs w:val="22"/>
        </w:rPr>
        <w:t xml:space="preserve"> </w:t>
      </w:r>
      <w:r w:rsidRPr="00545AD4">
        <w:rPr>
          <w:rFonts w:asciiTheme="minorHAnsi" w:hAnsiTheme="minorHAnsi"/>
          <w:sz w:val="22"/>
          <w:szCs w:val="22"/>
        </w:rPr>
        <w:t>requirement</w:t>
      </w:r>
    </w:p>
    <w:p w14:paraId="7D9257C4" w14:textId="0716C1AB" w:rsidR="00CD7EB3" w:rsidRPr="00545AD4" w:rsidRDefault="00737E57" w:rsidP="00120CFD">
      <w:pPr>
        <w:pStyle w:val="Default"/>
        <w:numPr>
          <w:ilvl w:val="0"/>
          <w:numId w:val="6"/>
        </w:numPr>
        <w:snapToGrid w:val="0"/>
        <w:rPr>
          <w:rFonts w:asciiTheme="minorHAnsi" w:hAnsiTheme="minorHAnsi"/>
          <w:sz w:val="22"/>
          <w:szCs w:val="22"/>
        </w:rPr>
      </w:pPr>
      <w:r w:rsidRPr="00545AD4">
        <w:rPr>
          <w:rFonts w:asciiTheme="minorHAnsi" w:hAnsiTheme="minorHAnsi"/>
          <w:sz w:val="22"/>
          <w:szCs w:val="22"/>
        </w:rPr>
        <w:t xml:space="preserve">Clause indicating the letter does not constitute </w:t>
      </w:r>
      <w:r w:rsidR="008A5160">
        <w:rPr>
          <w:rFonts w:asciiTheme="minorHAnsi" w:hAnsiTheme="minorHAnsi"/>
          <w:sz w:val="22"/>
          <w:szCs w:val="22"/>
        </w:rPr>
        <w:t xml:space="preserve">official </w:t>
      </w:r>
      <w:r w:rsidRPr="00545AD4">
        <w:rPr>
          <w:rFonts w:asciiTheme="minorHAnsi" w:hAnsiTheme="minorHAnsi"/>
          <w:sz w:val="22"/>
          <w:szCs w:val="22"/>
        </w:rPr>
        <w:t xml:space="preserve">acceptance as a </w:t>
      </w:r>
      <w:r w:rsidR="00401AC0">
        <w:rPr>
          <w:rFonts w:asciiTheme="minorHAnsi" w:hAnsiTheme="minorHAnsi"/>
          <w:i/>
          <w:sz w:val="22"/>
          <w:szCs w:val="22"/>
        </w:rPr>
        <w:t>Visiting International Research Student</w:t>
      </w:r>
      <w:r w:rsidRPr="00545AD4">
        <w:rPr>
          <w:rFonts w:asciiTheme="minorHAnsi" w:hAnsiTheme="minorHAnsi"/>
          <w:sz w:val="22"/>
          <w:szCs w:val="22"/>
        </w:rPr>
        <w:t xml:space="preserve"> </w:t>
      </w:r>
    </w:p>
    <w:p w14:paraId="4F6E7182" w14:textId="196F3057" w:rsidR="00CD7EB3" w:rsidRPr="00545AD4" w:rsidRDefault="00CD7EB3" w:rsidP="00120CFD">
      <w:pPr>
        <w:pStyle w:val="Default"/>
        <w:numPr>
          <w:ilvl w:val="0"/>
          <w:numId w:val="6"/>
        </w:numPr>
        <w:snapToGrid w:val="0"/>
        <w:rPr>
          <w:rFonts w:asciiTheme="minorHAnsi" w:hAnsiTheme="minorHAnsi"/>
          <w:sz w:val="22"/>
          <w:szCs w:val="22"/>
        </w:rPr>
      </w:pPr>
      <w:r w:rsidRPr="00545AD4">
        <w:rPr>
          <w:rFonts w:asciiTheme="minorHAnsi" w:hAnsiTheme="minorHAnsi"/>
          <w:sz w:val="22"/>
          <w:szCs w:val="22"/>
        </w:rPr>
        <w:t>Research resources</w:t>
      </w:r>
      <w:r w:rsidR="00737E57" w:rsidRPr="00545AD4">
        <w:rPr>
          <w:rFonts w:asciiTheme="minorHAnsi" w:hAnsiTheme="minorHAnsi"/>
          <w:sz w:val="22"/>
          <w:szCs w:val="22"/>
        </w:rPr>
        <w:t xml:space="preserve"> available to the visiting student</w:t>
      </w:r>
      <w:r w:rsidRPr="00545AD4">
        <w:rPr>
          <w:rFonts w:asciiTheme="minorHAnsi" w:hAnsiTheme="minorHAnsi"/>
          <w:sz w:val="22"/>
          <w:szCs w:val="22"/>
        </w:rPr>
        <w:t xml:space="preserve">: equipment; space; supplies </w:t>
      </w:r>
    </w:p>
    <w:p w14:paraId="5B0575B2" w14:textId="77777777" w:rsidR="00CD7EB3" w:rsidRPr="00545AD4" w:rsidRDefault="00CD7EB3" w:rsidP="00120CFD">
      <w:pPr>
        <w:pStyle w:val="Default"/>
        <w:numPr>
          <w:ilvl w:val="0"/>
          <w:numId w:val="6"/>
        </w:numPr>
        <w:snapToGrid w:val="0"/>
        <w:rPr>
          <w:rFonts w:asciiTheme="minorHAnsi" w:hAnsiTheme="minorHAnsi"/>
          <w:sz w:val="22"/>
          <w:szCs w:val="22"/>
        </w:rPr>
      </w:pPr>
      <w:r w:rsidRPr="00545AD4">
        <w:rPr>
          <w:rFonts w:asciiTheme="minorHAnsi" w:hAnsiTheme="minorHAnsi"/>
          <w:sz w:val="22"/>
          <w:szCs w:val="22"/>
        </w:rPr>
        <w:t xml:space="preserve">Other documents may be attached if required </w:t>
      </w:r>
    </w:p>
    <w:p w14:paraId="41B6913D" w14:textId="14475935" w:rsidR="009F62DD" w:rsidRDefault="00CD7EB3" w:rsidP="00120CFD">
      <w:pPr>
        <w:pStyle w:val="Default"/>
        <w:numPr>
          <w:ilvl w:val="0"/>
          <w:numId w:val="6"/>
        </w:numPr>
        <w:snapToGrid w:val="0"/>
        <w:ind w:left="714" w:hanging="357"/>
        <w:rPr>
          <w:rFonts w:asciiTheme="minorHAnsi" w:hAnsiTheme="minorHAnsi"/>
          <w:sz w:val="22"/>
          <w:szCs w:val="22"/>
        </w:rPr>
      </w:pPr>
      <w:r w:rsidRPr="00545AD4">
        <w:rPr>
          <w:rFonts w:asciiTheme="minorHAnsi" w:hAnsiTheme="minorHAnsi"/>
          <w:sz w:val="22"/>
          <w:szCs w:val="22"/>
        </w:rPr>
        <w:t xml:space="preserve">Signatures of </w:t>
      </w:r>
      <w:r w:rsidR="00467651" w:rsidRPr="00545AD4">
        <w:rPr>
          <w:rFonts w:asciiTheme="minorHAnsi" w:hAnsiTheme="minorHAnsi"/>
          <w:sz w:val="22"/>
          <w:szCs w:val="22"/>
        </w:rPr>
        <w:t>U of G</w:t>
      </w:r>
      <w:r w:rsidRPr="00545AD4">
        <w:rPr>
          <w:rFonts w:asciiTheme="minorHAnsi" w:hAnsiTheme="minorHAnsi"/>
          <w:sz w:val="22"/>
          <w:szCs w:val="22"/>
        </w:rPr>
        <w:t xml:space="preserve"> </w:t>
      </w:r>
      <w:r w:rsidR="00FC043F">
        <w:rPr>
          <w:rFonts w:asciiTheme="minorHAnsi" w:hAnsiTheme="minorHAnsi"/>
          <w:sz w:val="22"/>
          <w:szCs w:val="22"/>
        </w:rPr>
        <w:t>S</w:t>
      </w:r>
      <w:r w:rsidRPr="00545AD4">
        <w:rPr>
          <w:rFonts w:asciiTheme="minorHAnsi" w:hAnsiTheme="minorHAnsi"/>
          <w:sz w:val="22"/>
          <w:szCs w:val="22"/>
        </w:rPr>
        <w:t>upervisor</w:t>
      </w:r>
      <w:r w:rsidR="00C06CE5">
        <w:rPr>
          <w:rFonts w:asciiTheme="minorHAnsi" w:hAnsiTheme="minorHAnsi"/>
          <w:sz w:val="22"/>
          <w:szCs w:val="22"/>
        </w:rPr>
        <w:t xml:space="preserve"> </w:t>
      </w:r>
      <w:proofErr w:type="gramStart"/>
      <w:r w:rsidR="00C06CE5">
        <w:rPr>
          <w:rFonts w:asciiTheme="minorHAnsi" w:hAnsiTheme="minorHAnsi"/>
          <w:sz w:val="22"/>
          <w:szCs w:val="22"/>
        </w:rPr>
        <w:t xml:space="preserve">and </w:t>
      </w:r>
      <w:r w:rsidRPr="00545AD4">
        <w:rPr>
          <w:rFonts w:asciiTheme="minorHAnsi" w:hAnsiTheme="minorHAnsi"/>
          <w:sz w:val="22"/>
          <w:szCs w:val="22"/>
        </w:rPr>
        <w:t xml:space="preserve"> </w:t>
      </w:r>
      <w:r w:rsidR="00E56F02">
        <w:rPr>
          <w:rFonts w:asciiTheme="minorHAnsi" w:hAnsiTheme="minorHAnsi"/>
          <w:sz w:val="22"/>
          <w:szCs w:val="22"/>
        </w:rPr>
        <w:t>Department</w:t>
      </w:r>
      <w:proofErr w:type="gramEnd"/>
      <w:r w:rsidR="00E56F02">
        <w:rPr>
          <w:rFonts w:asciiTheme="minorHAnsi" w:hAnsiTheme="minorHAnsi"/>
          <w:sz w:val="22"/>
          <w:szCs w:val="22"/>
        </w:rPr>
        <w:t xml:space="preserve"> Cha</w:t>
      </w:r>
      <w:r w:rsidR="00FC043F">
        <w:rPr>
          <w:rFonts w:asciiTheme="minorHAnsi" w:hAnsiTheme="minorHAnsi"/>
          <w:sz w:val="22"/>
          <w:szCs w:val="22"/>
        </w:rPr>
        <w:t>ir</w:t>
      </w:r>
    </w:p>
    <w:p w14:paraId="333CC37D" w14:textId="3E1870D9" w:rsidR="008C55AC" w:rsidRPr="008C55AC" w:rsidRDefault="009F62DD" w:rsidP="008C55AC">
      <w:pPr>
        <w:pStyle w:val="Default"/>
        <w:numPr>
          <w:ilvl w:val="0"/>
          <w:numId w:val="6"/>
        </w:numPr>
        <w:snapToGrid w:val="0"/>
        <w:spacing w:after="3360"/>
        <w:rPr>
          <w:rFonts w:ascii="Cambria" w:eastAsiaTheme="majorEastAsia" w:hAnsi="Cambria"/>
          <w:b/>
          <w:bCs/>
          <w:color w:val="002142"/>
          <w:sz w:val="26"/>
          <w:szCs w:val="26"/>
        </w:rPr>
      </w:pPr>
      <w:r>
        <w:rPr>
          <w:rFonts w:asciiTheme="minorHAnsi" w:hAnsiTheme="minorHAnsi"/>
          <w:sz w:val="22"/>
          <w:szCs w:val="22"/>
        </w:rPr>
        <w:t xml:space="preserve">Signing space for </w:t>
      </w:r>
      <w:r w:rsidR="00CD7EB3" w:rsidRPr="009F62DD">
        <w:rPr>
          <w:rFonts w:asciiTheme="minorHAnsi" w:hAnsiTheme="minorHAnsi"/>
          <w:sz w:val="22"/>
          <w:szCs w:val="22"/>
        </w:rPr>
        <w:t xml:space="preserve">home </w:t>
      </w:r>
      <w:r w:rsidRPr="009F62DD">
        <w:rPr>
          <w:rFonts w:asciiTheme="minorHAnsi" w:hAnsiTheme="minorHAnsi"/>
          <w:sz w:val="22"/>
          <w:szCs w:val="22"/>
        </w:rPr>
        <w:t xml:space="preserve">institution </w:t>
      </w:r>
      <w:r w:rsidR="00FC043F">
        <w:rPr>
          <w:rFonts w:asciiTheme="minorHAnsi" w:hAnsiTheme="minorHAnsi"/>
          <w:sz w:val="22"/>
          <w:szCs w:val="22"/>
        </w:rPr>
        <w:t>S</w:t>
      </w:r>
      <w:r w:rsidR="00CD7EB3" w:rsidRPr="009F62DD">
        <w:rPr>
          <w:rFonts w:asciiTheme="minorHAnsi" w:hAnsiTheme="minorHAnsi"/>
          <w:sz w:val="22"/>
          <w:szCs w:val="22"/>
        </w:rPr>
        <w:t>upervisor,</w:t>
      </w:r>
      <w:r>
        <w:rPr>
          <w:rFonts w:asciiTheme="minorHAnsi" w:hAnsiTheme="minorHAnsi"/>
          <w:sz w:val="22"/>
          <w:szCs w:val="22"/>
        </w:rPr>
        <w:t xml:space="preserve"> </w:t>
      </w:r>
      <w:r w:rsidR="00FC043F">
        <w:rPr>
          <w:rFonts w:asciiTheme="minorHAnsi" w:hAnsiTheme="minorHAnsi"/>
          <w:sz w:val="22"/>
          <w:szCs w:val="22"/>
        </w:rPr>
        <w:t>D</w:t>
      </w:r>
      <w:r>
        <w:rPr>
          <w:rFonts w:asciiTheme="minorHAnsi" w:hAnsiTheme="minorHAnsi"/>
          <w:sz w:val="22"/>
          <w:szCs w:val="22"/>
        </w:rPr>
        <w:t xml:space="preserve">epartment </w:t>
      </w:r>
      <w:r w:rsidR="00FC043F">
        <w:rPr>
          <w:rFonts w:asciiTheme="minorHAnsi" w:hAnsiTheme="minorHAnsi"/>
          <w:sz w:val="22"/>
          <w:szCs w:val="22"/>
        </w:rPr>
        <w:t>C</w:t>
      </w:r>
      <w:r>
        <w:rPr>
          <w:rFonts w:asciiTheme="minorHAnsi" w:hAnsiTheme="minorHAnsi"/>
          <w:sz w:val="22"/>
          <w:szCs w:val="22"/>
        </w:rPr>
        <w:t xml:space="preserve">hair </w:t>
      </w:r>
      <w:proofErr w:type="gramStart"/>
      <w:r>
        <w:rPr>
          <w:rFonts w:asciiTheme="minorHAnsi" w:hAnsiTheme="minorHAnsi"/>
          <w:sz w:val="22"/>
          <w:szCs w:val="22"/>
        </w:rPr>
        <w:t xml:space="preserve">and </w:t>
      </w:r>
      <w:r w:rsidR="00CD7EB3" w:rsidRPr="009F62DD">
        <w:rPr>
          <w:rFonts w:asciiTheme="minorHAnsi" w:hAnsiTheme="minorHAnsi"/>
          <w:sz w:val="22"/>
          <w:szCs w:val="22"/>
        </w:rPr>
        <w:t xml:space="preserve"> visiting</w:t>
      </w:r>
      <w:proofErr w:type="gramEnd"/>
      <w:r w:rsidR="00CD7EB3" w:rsidRPr="009F62DD">
        <w:rPr>
          <w:rFonts w:asciiTheme="minorHAnsi" w:hAnsiTheme="minorHAnsi"/>
          <w:sz w:val="22"/>
          <w:szCs w:val="22"/>
        </w:rPr>
        <w:t xml:space="preserve"> research student.</w:t>
      </w:r>
      <w:r w:rsidR="002A6DEC" w:rsidRPr="009F62DD" w:rsidDel="002A6DEC">
        <w:rPr>
          <w:rFonts w:asciiTheme="minorHAnsi" w:hAnsiTheme="minorHAnsi"/>
          <w:sz w:val="22"/>
          <w:szCs w:val="22"/>
        </w:rPr>
        <w:t xml:space="preserve"> </w:t>
      </w:r>
      <w:bookmarkStart w:id="2" w:name="Sample_Letters"/>
      <w:bookmarkStart w:id="3" w:name="Sample_Letter_1"/>
      <w:bookmarkEnd w:id="2"/>
      <w:bookmarkEnd w:id="3"/>
    </w:p>
    <w:p w14:paraId="313999D1" w14:textId="35699D0B" w:rsidR="003008D3" w:rsidRPr="007343AE" w:rsidRDefault="003008D3" w:rsidP="007343AE">
      <w:pPr>
        <w:pStyle w:val="BodyText"/>
        <w:ind w:left="0" w:right="4238"/>
        <w:rPr>
          <w:spacing w:val="47"/>
        </w:rPr>
      </w:pPr>
    </w:p>
    <w:sectPr w:rsidR="003008D3" w:rsidRPr="007343AE" w:rsidSect="00FF4DB4">
      <w:headerReference w:type="default" r:id="rId14"/>
      <w:pgSz w:w="12240" w:h="15840"/>
      <w:pgMar w:top="720" w:right="864" w:bottom="720" w:left="86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C211A" w14:textId="77777777" w:rsidR="003C3391" w:rsidRDefault="003C3391" w:rsidP="006379AA">
      <w:pPr>
        <w:spacing w:after="0" w:line="240" w:lineRule="auto"/>
      </w:pPr>
      <w:r>
        <w:separator/>
      </w:r>
    </w:p>
  </w:endnote>
  <w:endnote w:type="continuationSeparator" w:id="0">
    <w:p w14:paraId="58BDCBDD" w14:textId="77777777" w:rsidR="003C3391" w:rsidRDefault="003C3391" w:rsidP="00637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6E2FB" w14:textId="74180D46" w:rsidR="00CF331F" w:rsidRDefault="002B2711">
    <w:pPr>
      <w:spacing w:line="14" w:lineRule="auto"/>
      <w:rPr>
        <w:sz w:val="20"/>
        <w:szCs w:val="20"/>
      </w:rPr>
    </w:pPr>
    <w:r>
      <w:rPr>
        <w:noProof/>
        <w:lang w:val="en-US" w:eastAsia="zh-CN"/>
      </w:rPr>
      <mc:AlternateContent>
        <mc:Choice Requires="wps">
          <w:drawing>
            <wp:inline distT="0" distB="0" distL="0" distR="0" wp14:anchorId="00910DB7" wp14:editId="6A1C9288">
              <wp:extent cx="121285" cy="152400"/>
              <wp:effectExtent l="0" t="0" r="12065" b="0"/>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073DE" w14:textId="41EEDA62" w:rsidR="00CF331F" w:rsidRDefault="00CF331F">
                          <w:pPr>
                            <w:pStyle w:val="BodyText"/>
                            <w:spacing w:line="224" w:lineRule="exact"/>
                            <w:ind w:left="40"/>
                          </w:pPr>
                          <w:r>
                            <w:fldChar w:fldCharType="begin"/>
                          </w:r>
                          <w:r>
                            <w:instrText xml:space="preserve"> PAGE </w:instrText>
                          </w:r>
                          <w:r>
                            <w:fldChar w:fldCharType="separate"/>
                          </w:r>
                          <w:r w:rsidR="000C3C74">
                            <w:rPr>
                              <w:noProof/>
                            </w:rPr>
                            <w:t>8</w:t>
                          </w:r>
                          <w:r>
                            <w:fldChar w:fldCharType="end"/>
                          </w:r>
                        </w:p>
                      </w:txbxContent>
                    </wps:txbx>
                    <wps:bodyPr rot="0" vert="horz" wrap="square" lIns="0" tIns="0" rIns="0" bIns="0" anchor="t" anchorCtr="0" upright="1">
                      <a:noAutofit/>
                    </wps:bodyPr>
                  </wps:wsp>
                </a:graphicData>
              </a:graphic>
            </wp:inline>
          </w:drawing>
        </mc:Choice>
        <mc:Fallback>
          <w:pict>
            <v:shapetype w14:anchorId="00910DB7" id="_x0000_t202" coordsize="21600,21600" o:spt="202" path="m,l,21600r21600,l21600,xe">
              <v:stroke joinstyle="miter"/>
              <v:path gradientshapeok="t" o:connecttype="rect"/>
            </v:shapetype>
            <v:shape id="Text Box 4" o:spid="_x0000_s1026" type="#_x0000_t202" style="width:9.5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" filled="f" stroked="f">
              <v:textbox inset="0,0,0,0">
                <w:txbxContent>
                  <w:p w14:paraId="46F073DE" w14:textId="41EEDA62" w:rsidR="00CF331F" w:rsidRDefault="00CF331F">
                    <w:pPr>
                      <w:pStyle w:val="BodyText"/>
                      <w:spacing w:line="224" w:lineRule="exact"/>
                      <w:ind w:left="40"/>
                    </w:pPr>
                    <w:r>
                      <w:fldChar w:fldCharType="begin"/>
                    </w:r>
                    <w:r>
                      <w:instrText xml:space="preserve"> PAGE </w:instrText>
                    </w:r>
                    <w:r>
                      <w:fldChar w:fldCharType="separate"/>
                    </w:r>
                    <w:r w:rsidR="000C3C74">
                      <w:rPr>
                        <w:noProof/>
                      </w:rPr>
                      <w:t>8</w:t>
                    </w:r>
                    <w: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A1FF1" w14:textId="77777777" w:rsidR="003C3391" w:rsidRDefault="003C3391" w:rsidP="006379AA">
      <w:pPr>
        <w:spacing w:after="0" w:line="240" w:lineRule="auto"/>
      </w:pPr>
      <w:r>
        <w:separator/>
      </w:r>
    </w:p>
  </w:footnote>
  <w:footnote w:type="continuationSeparator" w:id="0">
    <w:p w14:paraId="15352051" w14:textId="77777777" w:rsidR="003C3391" w:rsidRDefault="003C3391" w:rsidP="006379AA">
      <w:pPr>
        <w:spacing w:after="0" w:line="240" w:lineRule="auto"/>
      </w:pPr>
      <w:r>
        <w:continuationSeparator/>
      </w:r>
    </w:p>
  </w:footnote>
  <w:footnote w:id="1">
    <w:p w14:paraId="61BEC37A" w14:textId="7154D75B" w:rsidR="00CF331F" w:rsidRPr="00AB3B83" w:rsidRDefault="00CF331F">
      <w:pPr>
        <w:pStyle w:val="FootnoteText"/>
        <w:rPr>
          <w:lang w:val="en-US"/>
        </w:rPr>
      </w:pPr>
      <w:r>
        <w:rPr>
          <w:rStyle w:val="FootnoteReference"/>
        </w:rPr>
        <w:footnoteRef/>
      </w:r>
      <w:r>
        <w:t xml:space="preserve"> </w:t>
      </w:r>
      <w:r w:rsidRPr="00061C6A">
        <w:rPr>
          <w:rStyle w:val="Emphasis"/>
        </w:rPr>
        <w:t>Visiting International Researcher</w:t>
      </w:r>
      <w:r w:rsidR="003E2D42" w:rsidRPr="00061C6A">
        <w:rPr>
          <w:rStyle w:val="Emphasis"/>
        </w:rPr>
        <w:t xml:space="preserve"> Students</w:t>
      </w:r>
      <w:r w:rsidR="003E2D42">
        <w:t xml:space="preserve"> </w:t>
      </w:r>
      <w:r>
        <w:t>who wish to enrol in courses must also apply for admission as</w:t>
      </w:r>
      <w:r>
        <w:rPr>
          <w:sz w:val="20"/>
          <w:szCs w:val="20"/>
        </w:rPr>
        <w:t xml:space="preserve"> </w:t>
      </w:r>
      <w:r>
        <w:t>Special</w:t>
      </w:r>
      <w:r>
        <w:rPr>
          <w:sz w:val="20"/>
          <w:szCs w:val="20"/>
        </w:rPr>
        <w:t xml:space="preserve"> </w:t>
      </w:r>
      <w:r>
        <w:t>(Non-Degree)</w:t>
      </w:r>
      <w:r>
        <w:rPr>
          <w:sz w:val="20"/>
          <w:szCs w:val="20"/>
        </w:rPr>
        <w:t xml:space="preserve"> </w:t>
      </w:r>
      <w:r>
        <w:t>Students</w:t>
      </w:r>
      <w:r>
        <w:rPr>
          <w:sz w:val="20"/>
          <w:szCs w:val="20"/>
        </w:rPr>
        <w:t xml:space="preserve"> </w:t>
      </w:r>
      <w:r>
        <w:t>(full-time or part-</w:t>
      </w:r>
      <w:r>
        <w:rPr>
          <w:sz w:val="20"/>
          <w:szCs w:val="20"/>
        </w:rPr>
        <w:t xml:space="preserve"> </w:t>
      </w:r>
      <w:r>
        <w:t xml:space="preserve">time) and pay applicable tuition fees.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0EBA5" w14:textId="77777777" w:rsidR="00CF331F" w:rsidRDefault="00CF331F">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3F5E"/>
    <w:multiLevelType w:val="hybridMultilevel"/>
    <w:tmpl w:val="E32CD0E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39D46E6"/>
    <w:multiLevelType w:val="hybridMultilevel"/>
    <w:tmpl w:val="6D78EBE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E1987"/>
    <w:multiLevelType w:val="hybridMultilevel"/>
    <w:tmpl w:val="F668A848"/>
    <w:lvl w:ilvl="0" w:tplc="6382CF6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1F7555"/>
    <w:multiLevelType w:val="hybridMultilevel"/>
    <w:tmpl w:val="179E5F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E8E0D0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335161"/>
    <w:multiLevelType w:val="hybridMultilevel"/>
    <w:tmpl w:val="761C8A36"/>
    <w:lvl w:ilvl="0" w:tplc="6382CF60">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0FB00D09"/>
    <w:multiLevelType w:val="hybridMultilevel"/>
    <w:tmpl w:val="9D321F7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B30A82"/>
    <w:multiLevelType w:val="hybridMultilevel"/>
    <w:tmpl w:val="AF12FC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3F1962"/>
    <w:multiLevelType w:val="hybridMultilevel"/>
    <w:tmpl w:val="07BABC80"/>
    <w:lvl w:ilvl="0" w:tplc="6382CF6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E807C2"/>
    <w:multiLevelType w:val="hybridMultilevel"/>
    <w:tmpl w:val="AC1E6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2129DC"/>
    <w:multiLevelType w:val="hybridMultilevel"/>
    <w:tmpl w:val="36C23F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B5C4D65"/>
    <w:multiLevelType w:val="hybridMultilevel"/>
    <w:tmpl w:val="DB7CC8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8034B1"/>
    <w:multiLevelType w:val="hybridMultilevel"/>
    <w:tmpl w:val="6A3887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DC2814"/>
    <w:multiLevelType w:val="hybridMultilevel"/>
    <w:tmpl w:val="89A870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DB45CBB"/>
    <w:multiLevelType w:val="hybridMultilevel"/>
    <w:tmpl w:val="65307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59017D"/>
    <w:multiLevelType w:val="hybridMultilevel"/>
    <w:tmpl w:val="96BA002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D4E68B2"/>
    <w:multiLevelType w:val="hybridMultilevel"/>
    <w:tmpl w:val="64382CE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4ED328A3"/>
    <w:multiLevelType w:val="hybridMultilevel"/>
    <w:tmpl w:val="3A80B0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786431"/>
    <w:multiLevelType w:val="hybridMultilevel"/>
    <w:tmpl w:val="08B67C44"/>
    <w:lvl w:ilvl="0" w:tplc="6382CF6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A15BFA"/>
    <w:multiLevelType w:val="hybridMultilevel"/>
    <w:tmpl w:val="828CC3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A0F3107"/>
    <w:multiLevelType w:val="hybridMultilevel"/>
    <w:tmpl w:val="506A4F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E03460"/>
    <w:multiLevelType w:val="hybridMultilevel"/>
    <w:tmpl w:val="1AC4269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850C5E"/>
    <w:multiLevelType w:val="hybridMultilevel"/>
    <w:tmpl w:val="71C2B2E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CB08A6"/>
    <w:multiLevelType w:val="hybridMultilevel"/>
    <w:tmpl w:val="0C6E42B8"/>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4E979AE"/>
    <w:multiLevelType w:val="hybridMultilevel"/>
    <w:tmpl w:val="1B1697B4"/>
    <w:lvl w:ilvl="0" w:tplc="10090019">
      <w:start w:val="1"/>
      <w:numFmt w:val="lowerLetter"/>
      <w:lvlText w:val="%1."/>
      <w:lvlJc w:val="left"/>
      <w:pPr>
        <w:ind w:left="720" w:hanging="360"/>
      </w:pPr>
      <w:rPr>
        <w:rFonts w:hint="default"/>
      </w:rPr>
    </w:lvl>
    <w:lvl w:ilvl="1" w:tplc="10090019">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5617E92"/>
    <w:multiLevelType w:val="hybridMultilevel"/>
    <w:tmpl w:val="C4EC32BC"/>
    <w:lvl w:ilvl="0" w:tplc="FD4A959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D313955"/>
    <w:multiLevelType w:val="hybridMultilevel"/>
    <w:tmpl w:val="D2A802A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325694"/>
    <w:multiLevelType w:val="multilevel"/>
    <w:tmpl w:val="0409001D"/>
    <w:lvl w:ilvl="0">
      <w:start w:val="1"/>
      <w:numFmt w:val="decimal"/>
      <w:lvlText w:val="%1)"/>
      <w:lvlJc w:val="left"/>
      <w:pPr>
        <w:ind w:left="45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1BA3733"/>
    <w:multiLevelType w:val="hybridMultilevel"/>
    <w:tmpl w:val="86F61578"/>
    <w:lvl w:ilvl="0" w:tplc="FC6A3342">
      <w:start w:val="1"/>
      <w:numFmt w:val="lowerRoman"/>
      <w:lvlText w:val="(%1)"/>
      <w:lvlJc w:val="left"/>
      <w:pPr>
        <w:ind w:left="1080" w:hanging="720"/>
      </w:pPr>
      <w:rPr>
        <w:rFonts w:hint="default"/>
      </w:rPr>
    </w:lvl>
    <w:lvl w:ilvl="1" w:tplc="2228DF14">
      <w:start w:val="6"/>
      <w:numFmt w:val="bullet"/>
      <w:lvlText w:val="•"/>
      <w:lvlJc w:val="left"/>
      <w:pPr>
        <w:ind w:left="1440" w:hanging="360"/>
      </w:pPr>
      <w:rPr>
        <w:rFonts w:ascii="Arial" w:eastAsiaTheme="minorHAnsi" w:hAnsi="Arial" w:cs="Aria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49D6C54"/>
    <w:multiLevelType w:val="hybridMultilevel"/>
    <w:tmpl w:val="54ACA7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B331C90"/>
    <w:multiLevelType w:val="hybridMultilevel"/>
    <w:tmpl w:val="DB2A9510"/>
    <w:lvl w:ilvl="0" w:tplc="6382CF6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B5E282B"/>
    <w:multiLevelType w:val="hybridMultilevel"/>
    <w:tmpl w:val="4AFABE64"/>
    <w:lvl w:ilvl="0" w:tplc="6382CF6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1F7589"/>
    <w:multiLevelType w:val="multilevel"/>
    <w:tmpl w:val="D57EF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4453617">
    <w:abstractNumId w:val="0"/>
  </w:num>
  <w:num w:numId="2" w16cid:durableId="1328483255">
    <w:abstractNumId w:val="25"/>
  </w:num>
  <w:num w:numId="3" w16cid:durableId="902523614">
    <w:abstractNumId w:val="24"/>
  </w:num>
  <w:num w:numId="4" w16cid:durableId="897394561">
    <w:abstractNumId w:val="28"/>
  </w:num>
  <w:num w:numId="5" w16cid:durableId="697120910">
    <w:abstractNumId w:val="13"/>
  </w:num>
  <w:num w:numId="6" w16cid:durableId="2082753675">
    <w:abstractNumId w:val="3"/>
  </w:num>
  <w:num w:numId="7" w16cid:durableId="2058888636">
    <w:abstractNumId w:val="15"/>
  </w:num>
  <w:num w:numId="8" w16cid:durableId="232741288">
    <w:abstractNumId w:val="29"/>
  </w:num>
  <w:num w:numId="9" w16cid:durableId="1368872372">
    <w:abstractNumId w:val="32"/>
    <w:lvlOverride w:ilvl="0">
      <w:lvl w:ilvl="0">
        <w:numFmt w:val="bullet"/>
        <w:lvlText w:val="o"/>
        <w:lvlJc w:val="left"/>
        <w:pPr>
          <w:tabs>
            <w:tab w:val="num" w:pos="720"/>
          </w:tabs>
          <w:ind w:left="720" w:hanging="360"/>
        </w:pPr>
        <w:rPr>
          <w:rFonts w:ascii="Courier New" w:hAnsi="Courier New" w:hint="default"/>
          <w:sz w:val="20"/>
        </w:rPr>
      </w:lvl>
    </w:lvlOverride>
  </w:num>
  <w:num w:numId="10" w16cid:durableId="223882665">
    <w:abstractNumId w:val="16"/>
  </w:num>
  <w:num w:numId="11" w16cid:durableId="2054690091">
    <w:abstractNumId w:val="14"/>
  </w:num>
  <w:num w:numId="12" w16cid:durableId="76902902">
    <w:abstractNumId w:val="31"/>
  </w:num>
  <w:num w:numId="13" w16cid:durableId="1565144856">
    <w:abstractNumId w:val="23"/>
  </w:num>
  <w:num w:numId="14" w16cid:durableId="1795055391">
    <w:abstractNumId w:val="19"/>
  </w:num>
  <w:num w:numId="15" w16cid:durableId="1582136883">
    <w:abstractNumId w:val="30"/>
  </w:num>
  <w:num w:numId="16" w16cid:durableId="758067643">
    <w:abstractNumId w:val="8"/>
  </w:num>
  <w:num w:numId="17" w16cid:durableId="1097753191">
    <w:abstractNumId w:val="5"/>
  </w:num>
  <w:num w:numId="18" w16cid:durableId="1238781250">
    <w:abstractNumId w:val="2"/>
  </w:num>
  <w:num w:numId="19" w16cid:durableId="252276394">
    <w:abstractNumId w:val="18"/>
  </w:num>
  <w:num w:numId="20" w16cid:durableId="1338000355">
    <w:abstractNumId w:val="21"/>
  </w:num>
  <w:num w:numId="21" w16cid:durableId="786195671">
    <w:abstractNumId w:val="17"/>
  </w:num>
  <w:num w:numId="22" w16cid:durableId="1321615490">
    <w:abstractNumId w:val="6"/>
  </w:num>
  <w:num w:numId="23" w16cid:durableId="1096052827">
    <w:abstractNumId w:val="12"/>
  </w:num>
  <w:num w:numId="24" w16cid:durableId="20591749">
    <w:abstractNumId w:val="27"/>
  </w:num>
  <w:num w:numId="25" w16cid:durableId="1728920667">
    <w:abstractNumId w:val="4"/>
  </w:num>
  <w:num w:numId="26" w16cid:durableId="2025399245">
    <w:abstractNumId w:val="9"/>
  </w:num>
  <w:num w:numId="27" w16cid:durableId="1188956180">
    <w:abstractNumId w:val="11"/>
  </w:num>
  <w:num w:numId="28" w16cid:durableId="1828328106">
    <w:abstractNumId w:val="7"/>
  </w:num>
  <w:num w:numId="29" w16cid:durableId="267542327">
    <w:abstractNumId w:val="10"/>
  </w:num>
  <w:num w:numId="30" w16cid:durableId="1825009166">
    <w:abstractNumId w:val="22"/>
  </w:num>
  <w:num w:numId="31" w16cid:durableId="807474996">
    <w:abstractNumId w:val="26"/>
  </w:num>
  <w:num w:numId="32" w16cid:durableId="1966232432">
    <w:abstractNumId w:val="1"/>
  </w:num>
  <w:num w:numId="33" w16cid:durableId="20379256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GrammaticalErrors/>
  <w:activeWritingStyle w:appName="MSWord" w:lang="en-CA" w:vendorID="64" w:dllVersion="6" w:nlCheck="1" w:checkStyle="0"/>
  <w:activeWritingStyle w:appName="MSWord" w:lang="en-US" w:vendorID="64" w:dllVersion="6" w:nlCheck="1" w:checkStyle="1"/>
  <w:activeWritingStyle w:appName="MSWord" w:lang="en-CA" w:vendorID="64" w:dllVersion="0" w:nlCheck="1" w:checkStyle="0"/>
  <w:activeWritingStyle w:appName="MSWord" w:lang="en-US" w:vendorID="64" w:dllVersion="0" w:nlCheck="1" w:checkStyle="0"/>
  <w:activeWritingStyle w:appName="MSWord" w:lang="en-CA" w:vendorID="64" w:dllVersion="4096"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458"/>
    <w:rsid w:val="00022896"/>
    <w:rsid w:val="000305D6"/>
    <w:rsid w:val="00030DCE"/>
    <w:rsid w:val="00040B67"/>
    <w:rsid w:val="00042379"/>
    <w:rsid w:val="0005117C"/>
    <w:rsid w:val="00051876"/>
    <w:rsid w:val="000534C8"/>
    <w:rsid w:val="00056EB4"/>
    <w:rsid w:val="00057BD7"/>
    <w:rsid w:val="00061C6A"/>
    <w:rsid w:val="000658BC"/>
    <w:rsid w:val="000725BA"/>
    <w:rsid w:val="000746D3"/>
    <w:rsid w:val="000766BC"/>
    <w:rsid w:val="00090404"/>
    <w:rsid w:val="00097607"/>
    <w:rsid w:val="000A54D6"/>
    <w:rsid w:val="000A6CB8"/>
    <w:rsid w:val="000A6F49"/>
    <w:rsid w:val="000A7F34"/>
    <w:rsid w:val="000C3566"/>
    <w:rsid w:val="000C3C74"/>
    <w:rsid w:val="000C6872"/>
    <w:rsid w:val="000C7E1F"/>
    <w:rsid w:val="000E7156"/>
    <w:rsid w:val="000F0EE5"/>
    <w:rsid w:val="00120CFD"/>
    <w:rsid w:val="0013186E"/>
    <w:rsid w:val="001342F7"/>
    <w:rsid w:val="00137EBB"/>
    <w:rsid w:val="001475CA"/>
    <w:rsid w:val="00153967"/>
    <w:rsid w:val="001541C3"/>
    <w:rsid w:val="00154DD8"/>
    <w:rsid w:val="001623A3"/>
    <w:rsid w:val="001766E3"/>
    <w:rsid w:val="001A2E0D"/>
    <w:rsid w:val="001B137B"/>
    <w:rsid w:val="001B2C9B"/>
    <w:rsid w:val="001C0979"/>
    <w:rsid w:val="001C1D78"/>
    <w:rsid w:val="001C6D0C"/>
    <w:rsid w:val="001C79FA"/>
    <w:rsid w:val="001D1C46"/>
    <w:rsid w:val="001D4587"/>
    <w:rsid w:val="00201A51"/>
    <w:rsid w:val="00203FDA"/>
    <w:rsid w:val="00213997"/>
    <w:rsid w:val="00215F08"/>
    <w:rsid w:val="00216D04"/>
    <w:rsid w:val="00235568"/>
    <w:rsid w:val="0023649A"/>
    <w:rsid w:val="002405DB"/>
    <w:rsid w:val="00243071"/>
    <w:rsid w:val="00247DA7"/>
    <w:rsid w:val="002500F7"/>
    <w:rsid w:val="00271B68"/>
    <w:rsid w:val="002927D3"/>
    <w:rsid w:val="00295314"/>
    <w:rsid w:val="002A6DEC"/>
    <w:rsid w:val="002A772A"/>
    <w:rsid w:val="002B1078"/>
    <w:rsid w:val="002B1E48"/>
    <w:rsid w:val="002B2711"/>
    <w:rsid w:val="002B7243"/>
    <w:rsid w:val="002C1EE7"/>
    <w:rsid w:val="002C6CCE"/>
    <w:rsid w:val="002D1E77"/>
    <w:rsid w:val="002D426C"/>
    <w:rsid w:val="002D6485"/>
    <w:rsid w:val="002E1E95"/>
    <w:rsid w:val="002E35DD"/>
    <w:rsid w:val="002E6D2D"/>
    <w:rsid w:val="002E70F4"/>
    <w:rsid w:val="002F34C2"/>
    <w:rsid w:val="002F7BBD"/>
    <w:rsid w:val="003008D3"/>
    <w:rsid w:val="00305628"/>
    <w:rsid w:val="0031257E"/>
    <w:rsid w:val="00314858"/>
    <w:rsid w:val="00333F59"/>
    <w:rsid w:val="00340F97"/>
    <w:rsid w:val="00351CD3"/>
    <w:rsid w:val="003530D0"/>
    <w:rsid w:val="00354722"/>
    <w:rsid w:val="00355FD7"/>
    <w:rsid w:val="00363CAE"/>
    <w:rsid w:val="00372D1C"/>
    <w:rsid w:val="003819FE"/>
    <w:rsid w:val="003A40B3"/>
    <w:rsid w:val="003B497F"/>
    <w:rsid w:val="003C3391"/>
    <w:rsid w:val="003E2D42"/>
    <w:rsid w:val="003F26A8"/>
    <w:rsid w:val="003F4FA4"/>
    <w:rsid w:val="00401AC0"/>
    <w:rsid w:val="004027CD"/>
    <w:rsid w:val="00411422"/>
    <w:rsid w:val="00420C18"/>
    <w:rsid w:val="0042265F"/>
    <w:rsid w:val="0043495C"/>
    <w:rsid w:val="00437CF3"/>
    <w:rsid w:val="004401B1"/>
    <w:rsid w:val="00441338"/>
    <w:rsid w:val="00451A01"/>
    <w:rsid w:val="00462238"/>
    <w:rsid w:val="00466B25"/>
    <w:rsid w:val="00467651"/>
    <w:rsid w:val="0048705B"/>
    <w:rsid w:val="004903BC"/>
    <w:rsid w:val="0049435A"/>
    <w:rsid w:val="00497159"/>
    <w:rsid w:val="004A1839"/>
    <w:rsid w:val="004A61CB"/>
    <w:rsid w:val="004C0224"/>
    <w:rsid w:val="004C7B79"/>
    <w:rsid w:val="004F1DCE"/>
    <w:rsid w:val="00500DAD"/>
    <w:rsid w:val="005111FA"/>
    <w:rsid w:val="00515CA0"/>
    <w:rsid w:val="00526BCA"/>
    <w:rsid w:val="00526F34"/>
    <w:rsid w:val="00536F41"/>
    <w:rsid w:val="00537767"/>
    <w:rsid w:val="0054585B"/>
    <w:rsid w:val="00545AD4"/>
    <w:rsid w:val="005527CE"/>
    <w:rsid w:val="0056198A"/>
    <w:rsid w:val="00561D77"/>
    <w:rsid w:val="00566D14"/>
    <w:rsid w:val="005670AD"/>
    <w:rsid w:val="00571C20"/>
    <w:rsid w:val="005722F1"/>
    <w:rsid w:val="00577A2E"/>
    <w:rsid w:val="005842B9"/>
    <w:rsid w:val="00592879"/>
    <w:rsid w:val="005A2FBA"/>
    <w:rsid w:val="005B2425"/>
    <w:rsid w:val="005C383A"/>
    <w:rsid w:val="005E25BB"/>
    <w:rsid w:val="005E7FD0"/>
    <w:rsid w:val="00607B72"/>
    <w:rsid w:val="0061641A"/>
    <w:rsid w:val="00630D23"/>
    <w:rsid w:val="00634A5A"/>
    <w:rsid w:val="006379AA"/>
    <w:rsid w:val="006466C3"/>
    <w:rsid w:val="0065027F"/>
    <w:rsid w:val="006573F3"/>
    <w:rsid w:val="0066068C"/>
    <w:rsid w:val="00665507"/>
    <w:rsid w:val="00671AA3"/>
    <w:rsid w:val="00684552"/>
    <w:rsid w:val="00685BDD"/>
    <w:rsid w:val="006877EE"/>
    <w:rsid w:val="00690C91"/>
    <w:rsid w:val="006A6A8F"/>
    <w:rsid w:val="006B079E"/>
    <w:rsid w:val="006B24A9"/>
    <w:rsid w:val="006B5BCA"/>
    <w:rsid w:val="006C117E"/>
    <w:rsid w:val="006D3CE9"/>
    <w:rsid w:val="006D3E6E"/>
    <w:rsid w:val="006D463E"/>
    <w:rsid w:val="006D799D"/>
    <w:rsid w:val="006F0B88"/>
    <w:rsid w:val="006F0BD6"/>
    <w:rsid w:val="00714C4E"/>
    <w:rsid w:val="00730D87"/>
    <w:rsid w:val="00731422"/>
    <w:rsid w:val="00733AB7"/>
    <w:rsid w:val="007343AE"/>
    <w:rsid w:val="00737E57"/>
    <w:rsid w:val="007552BB"/>
    <w:rsid w:val="00757C52"/>
    <w:rsid w:val="0076165B"/>
    <w:rsid w:val="00773469"/>
    <w:rsid w:val="00784031"/>
    <w:rsid w:val="00797982"/>
    <w:rsid w:val="007A377D"/>
    <w:rsid w:val="007A3CA3"/>
    <w:rsid w:val="007C288A"/>
    <w:rsid w:val="007C3508"/>
    <w:rsid w:val="007D2D5A"/>
    <w:rsid w:val="007E654F"/>
    <w:rsid w:val="007E7773"/>
    <w:rsid w:val="007F7C2B"/>
    <w:rsid w:val="00801877"/>
    <w:rsid w:val="00804F3E"/>
    <w:rsid w:val="0081709C"/>
    <w:rsid w:val="00820163"/>
    <w:rsid w:val="00823695"/>
    <w:rsid w:val="00837A1E"/>
    <w:rsid w:val="00840127"/>
    <w:rsid w:val="008419E6"/>
    <w:rsid w:val="00843E5A"/>
    <w:rsid w:val="008471CE"/>
    <w:rsid w:val="0085082C"/>
    <w:rsid w:val="00866648"/>
    <w:rsid w:val="00874C5A"/>
    <w:rsid w:val="00882913"/>
    <w:rsid w:val="0088391A"/>
    <w:rsid w:val="00887C73"/>
    <w:rsid w:val="00890D8D"/>
    <w:rsid w:val="00891BD7"/>
    <w:rsid w:val="008A15A1"/>
    <w:rsid w:val="008A5160"/>
    <w:rsid w:val="008A65D4"/>
    <w:rsid w:val="008B5E25"/>
    <w:rsid w:val="008B6B2B"/>
    <w:rsid w:val="008B748E"/>
    <w:rsid w:val="008B7AA8"/>
    <w:rsid w:val="008C001E"/>
    <w:rsid w:val="008C15E8"/>
    <w:rsid w:val="008C4D0E"/>
    <w:rsid w:val="008C55AC"/>
    <w:rsid w:val="008C70BB"/>
    <w:rsid w:val="008D1DE0"/>
    <w:rsid w:val="008D747E"/>
    <w:rsid w:val="008E1656"/>
    <w:rsid w:val="008F0057"/>
    <w:rsid w:val="00900C84"/>
    <w:rsid w:val="00913572"/>
    <w:rsid w:val="00937C03"/>
    <w:rsid w:val="00946D31"/>
    <w:rsid w:val="00950482"/>
    <w:rsid w:val="00953959"/>
    <w:rsid w:val="00961911"/>
    <w:rsid w:val="00962291"/>
    <w:rsid w:val="00966C03"/>
    <w:rsid w:val="009706D8"/>
    <w:rsid w:val="00974CC0"/>
    <w:rsid w:val="009916D4"/>
    <w:rsid w:val="009A2CA4"/>
    <w:rsid w:val="009B43DE"/>
    <w:rsid w:val="009B6923"/>
    <w:rsid w:val="009C74F1"/>
    <w:rsid w:val="009E3436"/>
    <w:rsid w:val="009F296F"/>
    <w:rsid w:val="009F62DD"/>
    <w:rsid w:val="00A056B4"/>
    <w:rsid w:val="00A06271"/>
    <w:rsid w:val="00A16471"/>
    <w:rsid w:val="00A207BD"/>
    <w:rsid w:val="00A3167F"/>
    <w:rsid w:val="00A34CAE"/>
    <w:rsid w:val="00A37825"/>
    <w:rsid w:val="00A37E28"/>
    <w:rsid w:val="00A41CF6"/>
    <w:rsid w:val="00A57022"/>
    <w:rsid w:val="00A70152"/>
    <w:rsid w:val="00A72B95"/>
    <w:rsid w:val="00A834D6"/>
    <w:rsid w:val="00AB3B83"/>
    <w:rsid w:val="00AB6B49"/>
    <w:rsid w:val="00AC0E3D"/>
    <w:rsid w:val="00AC1D62"/>
    <w:rsid w:val="00AD49F2"/>
    <w:rsid w:val="00AD5BBD"/>
    <w:rsid w:val="00AE2BD8"/>
    <w:rsid w:val="00AE3CD8"/>
    <w:rsid w:val="00AE629A"/>
    <w:rsid w:val="00AE6EF0"/>
    <w:rsid w:val="00B05DA4"/>
    <w:rsid w:val="00B16EB9"/>
    <w:rsid w:val="00B21440"/>
    <w:rsid w:val="00B25AA7"/>
    <w:rsid w:val="00B5757D"/>
    <w:rsid w:val="00B777CF"/>
    <w:rsid w:val="00B83159"/>
    <w:rsid w:val="00B85BFC"/>
    <w:rsid w:val="00B91113"/>
    <w:rsid w:val="00B94E1F"/>
    <w:rsid w:val="00BB2E20"/>
    <w:rsid w:val="00BB384E"/>
    <w:rsid w:val="00BB5330"/>
    <w:rsid w:val="00BD56D7"/>
    <w:rsid w:val="00BE3726"/>
    <w:rsid w:val="00BF06BC"/>
    <w:rsid w:val="00BF6447"/>
    <w:rsid w:val="00BF696D"/>
    <w:rsid w:val="00C03E1D"/>
    <w:rsid w:val="00C06CE5"/>
    <w:rsid w:val="00C16900"/>
    <w:rsid w:val="00C35B54"/>
    <w:rsid w:val="00C41BE1"/>
    <w:rsid w:val="00C504C0"/>
    <w:rsid w:val="00C52458"/>
    <w:rsid w:val="00C66706"/>
    <w:rsid w:val="00C73DD3"/>
    <w:rsid w:val="00C76044"/>
    <w:rsid w:val="00C77BE9"/>
    <w:rsid w:val="00C80533"/>
    <w:rsid w:val="00C8342E"/>
    <w:rsid w:val="00C86162"/>
    <w:rsid w:val="00C93E56"/>
    <w:rsid w:val="00CB3844"/>
    <w:rsid w:val="00CB5A41"/>
    <w:rsid w:val="00CB5FAF"/>
    <w:rsid w:val="00CC1FBF"/>
    <w:rsid w:val="00CC44C7"/>
    <w:rsid w:val="00CD1B6F"/>
    <w:rsid w:val="00CD2DBE"/>
    <w:rsid w:val="00CD57C9"/>
    <w:rsid w:val="00CD7EB3"/>
    <w:rsid w:val="00CE6A86"/>
    <w:rsid w:val="00CE7181"/>
    <w:rsid w:val="00CF308C"/>
    <w:rsid w:val="00CF331F"/>
    <w:rsid w:val="00CF6FFE"/>
    <w:rsid w:val="00D11F87"/>
    <w:rsid w:val="00D170DE"/>
    <w:rsid w:val="00D17E21"/>
    <w:rsid w:val="00D21613"/>
    <w:rsid w:val="00D24AB5"/>
    <w:rsid w:val="00D25CF4"/>
    <w:rsid w:val="00D31F79"/>
    <w:rsid w:val="00D32FFC"/>
    <w:rsid w:val="00D363CF"/>
    <w:rsid w:val="00D371A8"/>
    <w:rsid w:val="00D427A5"/>
    <w:rsid w:val="00D54C7A"/>
    <w:rsid w:val="00D644C7"/>
    <w:rsid w:val="00D71969"/>
    <w:rsid w:val="00D75B62"/>
    <w:rsid w:val="00D77173"/>
    <w:rsid w:val="00D83C08"/>
    <w:rsid w:val="00D85600"/>
    <w:rsid w:val="00D90EFB"/>
    <w:rsid w:val="00D96519"/>
    <w:rsid w:val="00DA47E5"/>
    <w:rsid w:val="00DA4A92"/>
    <w:rsid w:val="00DB3DA0"/>
    <w:rsid w:val="00DC6AA8"/>
    <w:rsid w:val="00DD0129"/>
    <w:rsid w:val="00DE337E"/>
    <w:rsid w:val="00DE4EF1"/>
    <w:rsid w:val="00DE4FCE"/>
    <w:rsid w:val="00DF10D2"/>
    <w:rsid w:val="00DF1287"/>
    <w:rsid w:val="00DF3061"/>
    <w:rsid w:val="00DF45FE"/>
    <w:rsid w:val="00E00883"/>
    <w:rsid w:val="00E034E7"/>
    <w:rsid w:val="00E074A6"/>
    <w:rsid w:val="00E11D15"/>
    <w:rsid w:val="00E2160B"/>
    <w:rsid w:val="00E30D78"/>
    <w:rsid w:val="00E327A5"/>
    <w:rsid w:val="00E56F02"/>
    <w:rsid w:val="00E636C1"/>
    <w:rsid w:val="00E656AF"/>
    <w:rsid w:val="00E71E74"/>
    <w:rsid w:val="00E80339"/>
    <w:rsid w:val="00EA05D0"/>
    <w:rsid w:val="00EA20AE"/>
    <w:rsid w:val="00EA377A"/>
    <w:rsid w:val="00EB6D47"/>
    <w:rsid w:val="00EB748E"/>
    <w:rsid w:val="00F07949"/>
    <w:rsid w:val="00F10850"/>
    <w:rsid w:val="00F31724"/>
    <w:rsid w:val="00F31BF4"/>
    <w:rsid w:val="00F3508E"/>
    <w:rsid w:val="00F4463C"/>
    <w:rsid w:val="00F577A2"/>
    <w:rsid w:val="00F70CF2"/>
    <w:rsid w:val="00F70F53"/>
    <w:rsid w:val="00F819CF"/>
    <w:rsid w:val="00F81F03"/>
    <w:rsid w:val="00F90257"/>
    <w:rsid w:val="00F94935"/>
    <w:rsid w:val="00FA1FEF"/>
    <w:rsid w:val="00FC043F"/>
    <w:rsid w:val="00FD0F43"/>
    <w:rsid w:val="00FD3294"/>
    <w:rsid w:val="00FD3F7E"/>
    <w:rsid w:val="00FE19C0"/>
    <w:rsid w:val="00FE42D1"/>
    <w:rsid w:val="00FE7C4F"/>
    <w:rsid w:val="00FF03E7"/>
    <w:rsid w:val="00FF1EF0"/>
    <w:rsid w:val="00FF4DB4"/>
  </w:rsids>
  <m:mathPr>
    <m:mathFont m:val="Cambria Math"/>
    <m:brkBin m:val="before"/>
    <m:brkBinSub m:val="--"/>
    <m:smallFrac m:val="0"/>
    <m:dispDef/>
    <m:lMargin m:val="0"/>
    <m:rMargin m:val="0"/>
    <m:defJc m:val="centerGroup"/>
    <m:wrapIndent m:val="1440"/>
    <m:intLim m:val="subSup"/>
    <m:naryLim m:val="undOvr"/>
  </m:mathPr>
  <w:themeFontLang w:val="en-CA"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F8BBC7"/>
  <w15:docId w15:val="{03345518-ABC5-44AB-AF94-1F06FA60B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5B6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CA"/>
    </w:rPr>
  </w:style>
  <w:style w:type="paragraph" w:styleId="Heading2">
    <w:name w:val="heading 2"/>
    <w:basedOn w:val="Normal"/>
    <w:next w:val="Normal"/>
    <w:link w:val="Heading2Char"/>
    <w:uiPriority w:val="9"/>
    <w:unhideWhenUsed/>
    <w:qFormat/>
    <w:rsid w:val="00AD49F2"/>
    <w:pPr>
      <w:keepNext/>
      <w:keepLines/>
      <w:spacing w:before="200" w:after="0"/>
      <w:outlineLvl w:val="1"/>
    </w:pPr>
    <w:rPr>
      <w:rFonts w:asciiTheme="majorHAnsi" w:eastAsiaTheme="majorEastAsia" w:hAnsiTheme="majorHAnsi" w:cstheme="majorBidi"/>
      <w:b/>
      <w:bCs/>
      <w:color w:val="365F91" w:themeColor="accent1" w:themeShade="BF"/>
      <w:sz w:val="26"/>
      <w:szCs w:val="26"/>
    </w:rPr>
  </w:style>
  <w:style w:type="paragraph" w:styleId="Heading3">
    <w:name w:val="heading 3"/>
    <w:basedOn w:val="Normal"/>
    <w:next w:val="Normal"/>
    <w:link w:val="Heading3Char"/>
    <w:uiPriority w:val="9"/>
    <w:unhideWhenUsed/>
    <w:qFormat/>
    <w:rsid w:val="00AD49F2"/>
    <w:pPr>
      <w:keepNext/>
      <w:keepLines/>
      <w:spacing w:before="200" w:after="0"/>
      <w:outlineLvl w:val="2"/>
    </w:pPr>
    <w:rPr>
      <w:rFonts w:asciiTheme="majorHAnsi" w:eastAsiaTheme="majorEastAsia" w:hAnsiTheme="majorHAnsi" w:cstheme="majorBidi"/>
      <w:b/>
      <w:bCs/>
      <w:color w:val="365F91" w:themeColor="accent1" w:themeShade="BF"/>
    </w:rPr>
  </w:style>
  <w:style w:type="paragraph" w:styleId="Heading4">
    <w:name w:val="heading 4"/>
    <w:basedOn w:val="Normal"/>
    <w:next w:val="Normal"/>
    <w:link w:val="Heading4Char"/>
    <w:uiPriority w:val="9"/>
    <w:semiHidden/>
    <w:unhideWhenUsed/>
    <w:qFormat/>
    <w:rsid w:val="008E165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2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458"/>
    <w:rPr>
      <w:rFonts w:ascii="Tahoma" w:hAnsi="Tahoma" w:cs="Tahoma"/>
      <w:sz w:val="16"/>
      <w:szCs w:val="16"/>
    </w:rPr>
  </w:style>
  <w:style w:type="paragraph" w:styleId="NoSpacing">
    <w:name w:val="No Spacing"/>
    <w:uiPriority w:val="1"/>
    <w:qFormat/>
    <w:rsid w:val="00C52458"/>
    <w:pPr>
      <w:spacing w:after="0" w:line="240" w:lineRule="auto"/>
    </w:pPr>
  </w:style>
  <w:style w:type="character" w:customStyle="1" w:styleId="Heading1Char">
    <w:name w:val="Heading 1 Char"/>
    <w:basedOn w:val="DefaultParagraphFont"/>
    <w:link w:val="Heading1"/>
    <w:uiPriority w:val="9"/>
    <w:rsid w:val="00D75B62"/>
    <w:rPr>
      <w:rFonts w:asciiTheme="majorHAnsi" w:eastAsiaTheme="majorEastAsia" w:hAnsiTheme="majorHAnsi" w:cstheme="majorBidi"/>
      <w:b/>
      <w:bCs/>
      <w:color w:val="365F91" w:themeColor="accent1" w:themeShade="BF"/>
      <w:sz w:val="28"/>
      <w:szCs w:val="28"/>
      <w:lang w:eastAsia="en-CA"/>
    </w:rPr>
  </w:style>
  <w:style w:type="paragraph" w:styleId="ListParagraph">
    <w:name w:val="List Paragraph"/>
    <w:basedOn w:val="Normal"/>
    <w:uiPriority w:val="34"/>
    <w:qFormat/>
    <w:rsid w:val="00C52458"/>
    <w:pPr>
      <w:ind w:left="720"/>
      <w:contextualSpacing/>
    </w:pPr>
  </w:style>
  <w:style w:type="character" w:customStyle="1" w:styleId="Heading2Char">
    <w:name w:val="Heading 2 Char"/>
    <w:basedOn w:val="DefaultParagraphFont"/>
    <w:link w:val="Heading2"/>
    <w:uiPriority w:val="9"/>
    <w:rsid w:val="00AD49F2"/>
    <w:rPr>
      <w:rFonts w:asciiTheme="majorHAnsi" w:eastAsiaTheme="majorEastAsia" w:hAnsiTheme="majorHAnsi" w:cstheme="majorBidi"/>
      <w:b/>
      <w:bCs/>
      <w:color w:val="365F91" w:themeColor="accent1" w:themeShade="BF"/>
      <w:sz w:val="26"/>
      <w:szCs w:val="26"/>
    </w:rPr>
  </w:style>
  <w:style w:type="paragraph" w:customStyle="1" w:styleId="Default">
    <w:name w:val="Default"/>
    <w:rsid w:val="00CD7EB3"/>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162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04F3E"/>
    <w:rPr>
      <w:sz w:val="16"/>
      <w:szCs w:val="16"/>
    </w:rPr>
  </w:style>
  <w:style w:type="paragraph" w:styleId="CommentText">
    <w:name w:val="annotation text"/>
    <w:basedOn w:val="Normal"/>
    <w:link w:val="CommentTextChar"/>
    <w:uiPriority w:val="99"/>
    <w:semiHidden/>
    <w:unhideWhenUsed/>
    <w:rsid w:val="00804F3E"/>
    <w:pPr>
      <w:spacing w:line="240" w:lineRule="auto"/>
    </w:pPr>
    <w:rPr>
      <w:sz w:val="20"/>
      <w:szCs w:val="20"/>
    </w:rPr>
  </w:style>
  <w:style w:type="character" w:customStyle="1" w:styleId="CommentTextChar">
    <w:name w:val="Comment Text Char"/>
    <w:basedOn w:val="DefaultParagraphFont"/>
    <w:link w:val="CommentText"/>
    <w:uiPriority w:val="99"/>
    <w:semiHidden/>
    <w:rsid w:val="00804F3E"/>
    <w:rPr>
      <w:sz w:val="20"/>
      <w:szCs w:val="20"/>
    </w:rPr>
  </w:style>
  <w:style w:type="paragraph" w:styleId="CommentSubject">
    <w:name w:val="annotation subject"/>
    <w:basedOn w:val="CommentText"/>
    <w:next w:val="CommentText"/>
    <w:link w:val="CommentSubjectChar"/>
    <w:uiPriority w:val="99"/>
    <w:semiHidden/>
    <w:unhideWhenUsed/>
    <w:rsid w:val="00804F3E"/>
    <w:rPr>
      <w:b/>
      <w:bCs/>
    </w:rPr>
  </w:style>
  <w:style w:type="character" w:customStyle="1" w:styleId="CommentSubjectChar">
    <w:name w:val="Comment Subject Char"/>
    <w:basedOn w:val="CommentTextChar"/>
    <w:link w:val="CommentSubject"/>
    <w:uiPriority w:val="99"/>
    <w:semiHidden/>
    <w:rsid w:val="00804F3E"/>
    <w:rPr>
      <w:b/>
      <w:bCs/>
      <w:sz w:val="20"/>
      <w:szCs w:val="20"/>
    </w:rPr>
  </w:style>
  <w:style w:type="character" w:styleId="Hyperlink">
    <w:name w:val="Hyperlink"/>
    <w:basedOn w:val="DefaultParagraphFont"/>
    <w:uiPriority w:val="99"/>
    <w:unhideWhenUsed/>
    <w:rsid w:val="001342F7"/>
    <w:rPr>
      <w:color w:val="0000FF" w:themeColor="hyperlink"/>
      <w:u w:val="single"/>
    </w:rPr>
  </w:style>
  <w:style w:type="character" w:customStyle="1" w:styleId="Heading3Char">
    <w:name w:val="Heading 3 Char"/>
    <w:basedOn w:val="DefaultParagraphFont"/>
    <w:link w:val="Heading3"/>
    <w:uiPriority w:val="9"/>
    <w:rsid w:val="00AD49F2"/>
    <w:rPr>
      <w:rFonts w:asciiTheme="majorHAnsi" w:eastAsiaTheme="majorEastAsia" w:hAnsiTheme="majorHAnsi" w:cstheme="majorBidi"/>
      <w:b/>
      <w:bCs/>
      <w:color w:val="365F91" w:themeColor="accent1" w:themeShade="BF"/>
    </w:rPr>
  </w:style>
  <w:style w:type="character" w:customStyle="1" w:styleId="Heading4Char">
    <w:name w:val="Heading 4 Char"/>
    <w:basedOn w:val="DefaultParagraphFont"/>
    <w:link w:val="Heading4"/>
    <w:uiPriority w:val="9"/>
    <w:semiHidden/>
    <w:rsid w:val="008E1656"/>
    <w:rPr>
      <w:rFonts w:asciiTheme="majorHAnsi" w:eastAsiaTheme="majorEastAsia" w:hAnsiTheme="majorHAnsi" w:cstheme="majorBidi"/>
      <w:b/>
      <w:bCs/>
      <w:i/>
      <w:iCs/>
      <w:color w:val="4F81BD" w:themeColor="accent1"/>
    </w:rPr>
  </w:style>
  <w:style w:type="paragraph" w:styleId="BodyText">
    <w:name w:val="Body Text"/>
    <w:basedOn w:val="Normal"/>
    <w:link w:val="BodyTextChar"/>
    <w:uiPriority w:val="1"/>
    <w:qFormat/>
    <w:rsid w:val="008E1656"/>
    <w:pPr>
      <w:widowControl w:val="0"/>
      <w:spacing w:after="0" w:line="240" w:lineRule="auto"/>
      <w:ind w:left="120"/>
    </w:pPr>
    <w:rPr>
      <w:rFonts w:ascii="Arial" w:eastAsia="Arial" w:hAnsi="Arial"/>
      <w:sz w:val="20"/>
      <w:szCs w:val="20"/>
      <w:lang w:val="en-US"/>
    </w:rPr>
  </w:style>
  <w:style w:type="character" w:customStyle="1" w:styleId="BodyTextChar">
    <w:name w:val="Body Text Char"/>
    <w:basedOn w:val="DefaultParagraphFont"/>
    <w:link w:val="BodyText"/>
    <w:uiPriority w:val="1"/>
    <w:rsid w:val="008E1656"/>
    <w:rPr>
      <w:rFonts w:ascii="Arial" w:eastAsia="Arial" w:hAnsi="Arial"/>
      <w:sz w:val="20"/>
      <w:szCs w:val="20"/>
      <w:lang w:val="en-US"/>
    </w:rPr>
  </w:style>
  <w:style w:type="paragraph" w:styleId="Header">
    <w:name w:val="header"/>
    <w:basedOn w:val="Normal"/>
    <w:link w:val="HeaderChar"/>
    <w:uiPriority w:val="99"/>
    <w:unhideWhenUsed/>
    <w:rsid w:val="006379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9AA"/>
  </w:style>
  <w:style w:type="paragraph" w:styleId="Footer">
    <w:name w:val="footer"/>
    <w:basedOn w:val="Normal"/>
    <w:link w:val="FooterChar"/>
    <w:uiPriority w:val="99"/>
    <w:unhideWhenUsed/>
    <w:rsid w:val="006379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9AA"/>
  </w:style>
  <w:style w:type="paragraph" w:styleId="Revision">
    <w:name w:val="Revision"/>
    <w:hidden/>
    <w:uiPriority w:val="99"/>
    <w:semiHidden/>
    <w:rsid w:val="00A056B4"/>
    <w:pPr>
      <w:spacing w:after="0" w:line="240" w:lineRule="auto"/>
    </w:pPr>
  </w:style>
  <w:style w:type="paragraph" w:styleId="NormalWeb">
    <w:name w:val="Normal (Web)"/>
    <w:basedOn w:val="Normal"/>
    <w:uiPriority w:val="99"/>
    <w:semiHidden/>
    <w:unhideWhenUsed/>
    <w:rsid w:val="006D3CE9"/>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FootnoteText">
    <w:name w:val="footnote text"/>
    <w:basedOn w:val="Normal"/>
    <w:link w:val="FootnoteTextChar"/>
    <w:uiPriority w:val="99"/>
    <w:unhideWhenUsed/>
    <w:rsid w:val="009C74F1"/>
    <w:pPr>
      <w:spacing w:after="0" w:line="240" w:lineRule="auto"/>
    </w:pPr>
    <w:rPr>
      <w:sz w:val="24"/>
      <w:szCs w:val="24"/>
    </w:rPr>
  </w:style>
  <w:style w:type="character" w:customStyle="1" w:styleId="FootnoteTextChar">
    <w:name w:val="Footnote Text Char"/>
    <w:basedOn w:val="DefaultParagraphFont"/>
    <w:link w:val="FootnoteText"/>
    <w:uiPriority w:val="99"/>
    <w:rsid w:val="009C74F1"/>
    <w:rPr>
      <w:sz w:val="24"/>
      <w:szCs w:val="24"/>
    </w:rPr>
  </w:style>
  <w:style w:type="character" w:styleId="FootnoteReference">
    <w:name w:val="footnote reference"/>
    <w:basedOn w:val="DefaultParagraphFont"/>
    <w:uiPriority w:val="99"/>
    <w:unhideWhenUsed/>
    <w:rsid w:val="009C74F1"/>
    <w:rPr>
      <w:vertAlign w:val="superscript"/>
    </w:rPr>
  </w:style>
  <w:style w:type="character" w:styleId="FollowedHyperlink">
    <w:name w:val="FollowedHyperlink"/>
    <w:basedOn w:val="DefaultParagraphFont"/>
    <w:uiPriority w:val="99"/>
    <w:semiHidden/>
    <w:unhideWhenUsed/>
    <w:rsid w:val="00887C73"/>
    <w:rPr>
      <w:color w:val="800080" w:themeColor="followedHyperlink"/>
      <w:u w:val="single"/>
    </w:rPr>
  </w:style>
  <w:style w:type="character" w:styleId="Strong">
    <w:name w:val="Strong"/>
    <w:basedOn w:val="DefaultParagraphFont"/>
    <w:uiPriority w:val="22"/>
    <w:qFormat/>
    <w:rsid w:val="00F70CF2"/>
    <w:rPr>
      <w:b/>
      <w:bCs/>
    </w:rPr>
  </w:style>
  <w:style w:type="paragraph" w:customStyle="1" w:styleId="paragraph">
    <w:name w:val="paragraph"/>
    <w:basedOn w:val="Normal"/>
    <w:rsid w:val="0086664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866648"/>
  </w:style>
  <w:style w:type="character" w:customStyle="1" w:styleId="eop">
    <w:name w:val="eop"/>
    <w:basedOn w:val="DefaultParagraphFont"/>
    <w:rsid w:val="00866648"/>
  </w:style>
  <w:style w:type="character" w:customStyle="1" w:styleId="contextualspellingandgrammarerror">
    <w:name w:val="contextualspellingandgrammarerror"/>
    <w:basedOn w:val="DefaultParagraphFont"/>
    <w:rsid w:val="00866648"/>
  </w:style>
  <w:style w:type="character" w:customStyle="1" w:styleId="spellingerror">
    <w:name w:val="spellingerror"/>
    <w:basedOn w:val="DefaultParagraphFont"/>
    <w:rsid w:val="00866648"/>
  </w:style>
  <w:style w:type="character" w:styleId="Emphasis">
    <w:name w:val="Emphasis"/>
    <w:basedOn w:val="DefaultParagraphFont"/>
    <w:uiPriority w:val="20"/>
    <w:qFormat/>
    <w:rsid w:val="001B137B"/>
    <w:rPr>
      <w:i/>
      <w:iCs/>
    </w:rPr>
  </w:style>
  <w:style w:type="character" w:styleId="UnresolvedMention">
    <w:name w:val="Unresolved Mention"/>
    <w:basedOn w:val="DefaultParagraphFont"/>
    <w:uiPriority w:val="99"/>
    <w:rsid w:val="00EB748E"/>
    <w:rPr>
      <w:color w:val="605E5C"/>
      <w:shd w:val="clear" w:color="auto" w:fill="E1DFDD"/>
    </w:rPr>
  </w:style>
  <w:style w:type="character" w:styleId="SubtleEmphasis">
    <w:name w:val="Subtle Emphasis"/>
    <w:basedOn w:val="DefaultParagraphFont"/>
    <w:uiPriority w:val="19"/>
    <w:qFormat/>
    <w:rsid w:val="000746D3"/>
    <w:rPr>
      <w:i/>
      <w:iCs/>
      <w:color w:val="404040" w:themeColor="text1" w:themeTint="BF"/>
    </w:rPr>
  </w:style>
  <w:style w:type="paragraph" w:styleId="Title">
    <w:name w:val="Title"/>
    <w:basedOn w:val="Heading1"/>
    <w:next w:val="Normal"/>
    <w:link w:val="TitleChar"/>
    <w:uiPriority w:val="10"/>
    <w:qFormat/>
    <w:rsid w:val="00AD49F2"/>
    <w:pPr>
      <w:jc w:val="center"/>
    </w:pPr>
  </w:style>
  <w:style w:type="character" w:customStyle="1" w:styleId="TitleChar">
    <w:name w:val="Title Char"/>
    <w:basedOn w:val="DefaultParagraphFont"/>
    <w:link w:val="Title"/>
    <w:uiPriority w:val="10"/>
    <w:rsid w:val="00AD49F2"/>
    <w:rPr>
      <w:rFonts w:asciiTheme="majorHAnsi" w:eastAsiaTheme="majorEastAsia" w:hAnsiTheme="majorHAnsi" w:cstheme="majorBidi"/>
      <w:b/>
      <w:bCs/>
      <w:color w:val="365F91" w:themeColor="accent1" w:themeShade="BF"/>
      <w:sz w:val="28"/>
      <w:szCs w:val="28"/>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42723">
      <w:bodyDiv w:val="1"/>
      <w:marLeft w:val="0"/>
      <w:marRight w:val="0"/>
      <w:marTop w:val="0"/>
      <w:marBottom w:val="0"/>
      <w:divBdr>
        <w:top w:val="none" w:sz="0" w:space="0" w:color="auto"/>
        <w:left w:val="none" w:sz="0" w:space="0" w:color="auto"/>
        <w:bottom w:val="none" w:sz="0" w:space="0" w:color="auto"/>
        <w:right w:val="none" w:sz="0" w:space="0" w:color="auto"/>
      </w:divBdr>
      <w:divsChild>
        <w:div w:id="1403483014">
          <w:marLeft w:val="0"/>
          <w:marRight w:val="0"/>
          <w:marTop w:val="0"/>
          <w:marBottom w:val="0"/>
          <w:divBdr>
            <w:top w:val="none" w:sz="0" w:space="0" w:color="auto"/>
            <w:left w:val="none" w:sz="0" w:space="0" w:color="auto"/>
            <w:bottom w:val="none" w:sz="0" w:space="0" w:color="auto"/>
            <w:right w:val="none" w:sz="0" w:space="0" w:color="auto"/>
          </w:divBdr>
          <w:divsChild>
            <w:div w:id="55393582">
              <w:marLeft w:val="0"/>
              <w:marRight w:val="0"/>
              <w:marTop w:val="0"/>
              <w:marBottom w:val="0"/>
              <w:divBdr>
                <w:top w:val="none" w:sz="0" w:space="0" w:color="auto"/>
                <w:left w:val="none" w:sz="0" w:space="0" w:color="auto"/>
                <w:bottom w:val="none" w:sz="0" w:space="0" w:color="auto"/>
                <w:right w:val="none" w:sz="0" w:space="0" w:color="auto"/>
              </w:divBdr>
            </w:div>
            <w:div w:id="495072839">
              <w:marLeft w:val="0"/>
              <w:marRight w:val="0"/>
              <w:marTop w:val="0"/>
              <w:marBottom w:val="0"/>
              <w:divBdr>
                <w:top w:val="none" w:sz="0" w:space="0" w:color="auto"/>
                <w:left w:val="none" w:sz="0" w:space="0" w:color="auto"/>
                <w:bottom w:val="none" w:sz="0" w:space="0" w:color="auto"/>
                <w:right w:val="none" w:sz="0" w:space="0" w:color="auto"/>
              </w:divBdr>
            </w:div>
            <w:div w:id="139100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88598">
      <w:bodyDiv w:val="1"/>
      <w:marLeft w:val="0"/>
      <w:marRight w:val="0"/>
      <w:marTop w:val="0"/>
      <w:marBottom w:val="0"/>
      <w:divBdr>
        <w:top w:val="none" w:sz="0" w:space="0" w:color="auto"/>
        <w:left w:val="none" w:sz="0" w:space="0" w:color="auto"/>
        <w:bottom w:val="none" w:sz="0" w:space="0" w:color="auto"/>
        <w:right w:val="none" w:sz="0" w:space="0" w:color="auto"/>
      </w:divBdr>
    </w:div>
    <w:div w:id="1324433694">
      <w:bodyDiv w:val="1"/>
      <w:marLeft w:val="0"/>
      <w:marRight w:val="0"/>
      <w:marTop w:val="0"/>
      <w:marBottom w:val="0"/>
      <w:divBdr>
        <w:top w:val="none" w:sz="0" w:space="0" w:color="auto"/>
        <w:left w:val="none" w:sz="0" w:space="0" w:color="auto"/>
        <w:bottom w:val="none" w:sz="0" w:space="0" w:color="auto"/>
        <w:right w:val="none" w:sz="0" w:space="0" w:color="auto"/>
      </w:divBdr>
      <w:divsChild>
        <w:div w:id="1430276170">
          <w:marLeft w:val="0"/>
          <w:marRight w:val="0"/>
          <w:marTop w:val="0"/>
          <w:marBottom w:val="0"/>
          <w:divBdr>
            <w:top w:val="none" w:sz="0" w:space="0" w:color="auto"/>
            <w:left w:val="none" w:sz="0" w:space="0" w:color="auto"/>
            <w:bottom w:val="none" w:sz="0" w:space="0" w:color="auto"/>
            <w:right w:val="none" w:sz="0" w:space="0" w:color="auto"/>
          </w:divBdr>
        </w:div>
        <w:div w:id="1813207052">
          <w:marLeft w:val="0"/>
          <w:marRight w:val="0"/>
          <w:marTop w:val="0"/>
          <w:marBottom w:val="0"/>
          <w:divBdr>
            <w:top w:val="none" w:sz="0" w:space="0" w:color="auto"/>
            <w:left w:val="none" w:sz="0" w:space="0" w:color="auto"/>
            <w:bottom w:val="none" w:sz="0" w:space="0" w:color="auto"/>
            <w:right w:val="none" w:sz="0" w:space="0" w:color="auto"/>
          </w:divBdr>
        </w:div>
        <w:div w:id="1463427149">
          <w:marLeft w:val="0"/>
          <w:marRight w:val="0"/>
          <w:marTop w:val="0"/>
          <w:marBottom w:val="0"/>
          <w:divBdr>
            <w:top w:val="none" w:sz="0" w:space="0" w:color="auto"/>
            <w:left w:val="none" w:sz="0" w:space="0" w:color="auto"/>
            <w:bottom w:val="none" w:sz="0" w:space="0" w:color="auto"/>
            <w:right w:val="none" w:sz="0" w:space="0" w:color="auto"/>
          </w:divBdr>
        </w:div>
        <w:div w:id="1158305422">
          <w:marLeft w:val="0"/>
          <w:marRight w:val="0"/>
          <w:marTop w:val="0"/>
          <w:marBottom w:val="0"/>
          <w:divBdr>
            <w:top w:val="none" w:sz="0" w:space="0" w:color="auto"/>
            <w:left w:val="none" w:sz="0" w:space="0" w:color="auto"/>
            <w:bottom w:val="none" w:sz="0" w:space="0" w:color="auto"/>
            <w:right w:val="none" w:sz="0" w:space="0" w:color="auto"/>
          </w:divBdr>
        </w:div>
        <w:div w:id="888615853">
          <w:marLeft w:val="0"/>
          <w:marRight w:val="0"/>
          <w:marTop w:val="0"/>
          <w:marBottom w:val="0"/>
          <w:divBdr>
            <w:top w:val="none" w:sz="0" w:space="0" w:color="auto"/>
            <w:left w:val="none" w:sz="0" w:space="0" w:color="auto"/>
            <w:bottom w:val="none" w:sz="0" w:space="0" w:color="auto"/>
            <w:right w:val="none" w:sz="0" w:space="0" w:color="auto"/>
          </w:divBdr>
        </w:div>
        <w:div w:id="142744254">
          <w:marLeft w:val="0"/>
          <w:marRight w:val="0"/>
          <w:marTop w:val="0"/>
          <w:marBottom w:val="0"/>
          <w:divBdr>
            <w:top w:val="none" w:sz="0" w:space="0" w:color="auto"/>
            <w:left w:val="none" w:sz="0" w:space="0" w:color="auto"/>
            <w:bottom w:val="none" w:sz="0" w:space="0" w:color="auto"/>
            <w:right w:val="none" w:sz="0" w:space="0" w:color="auto"/>
          </w:divBdr>
        </w:div>
        <w:div w:id="1805658101">
          <w:marLeft w:val="0"/>
          <w:marRight w:val="0"/>
          <w:marTop w:val="0"/>
          <w:marBottom w:val="0"/>
          <w:divBdr>
            <w:top w:val="none" w:sz="0" w:space="0" w:color="auto"/>
            <w:left w:val="none" w:sz="0" w:space="0" w:color="auto"/>
            <w:bottom w:val="none" w:sz="0" w:space="0" w:color="auto"/>
            <w:right w:val="none" w:sz="0" w:space="0" w:color="auto"/>
          </w:divBdr>
        </w:div>
        <w:div w:id="2096394054">
          <w:marLeft w:val="0"/>
          <w:marRight w:val="0"/>
          <w:marTop w:val="0"/>
          <w:marBottom w:val="0"/>
          <w:divBdr>
            <w:top w:val="none" w:sz="0" w:space="0" w:color="auto"/>
            <w:left w:val="none" w:sz="0" w:space="0" w:color="auto"/>
            <w:bottom w:val="none" w:sz="0" w:space="0" w:color="auto"/>
            <w:right w:val="none" w:sz="0" w:space="0" w:color="auto"/>
          </w:divBdr>
        </w:div>
        <w:div w:id="2117214406">
          <w:marLeft w:val="0"/>
          <w:marRight w:val="0"/>
          <w:marTop w:val="0"/>
          <w:marBottom w:val="0"/>
          <w:divBdr>
            <w:top w:val="none" w:sz="0" w:space="0" w:color="auto"/>
            <w:left w:val="none" w:sz="0" w:space="0" w:color="auto"/>
            <w:bottom w:val="none" w:sz="0" w:space="0" w:color="auto"/>
            <w:right w:val="none" w:sz="0" w:space="0" w:color="auto"/>
          </w:divBdr>
        </w:div>
        <w:div w:id="1354527622">
          <w:marLeft w:val="0"/>
          <w:marRight w:val="0"/>
          <w:marTop w:val="0"/>
          <w:marBottom w:val="0"/>
          <w:divBdr>
            <w:top w:val="none" w:sz="0" w:space="0" w:color="auto"/>
            <w:left w:val="none" w:sz="0" w:space="0" w:color="auto"/>
            <w:bottom w:val="none" w:sz="0" w:space="0" w:color="auto"/>
            <w:right w:val="none" w:sz="0" w:space="0" w:color="auto"/>
          </w:divBdr>
        </w:div>
        <w:div w:id="416219766">
          <w:marLeft w:val="0"/>
          <w:marRight w:val="0"/>
          <w:marTop w:val="0"/>
          <w:marBottom w:val="0"/>
          <w:divBdr>
            <w:top w:val="none" w:sz="0" w:space="0" w:color="auto"/>
            <w:left w:val="none" w:sz="0" w:space="0" w:color="auto"/>
            <w:bottom w:val="none" w:sz="0" w:space="0" w:color="auto"/>
            <w:right w:val="none" w:sz="0" w:space="0" w:color="auto"/>
          </w:divBdr>
        </w:div>
        <w:div w:id="2136488275">
          <w:marLeft w:val="0"/>
          <w:marRight w:val="0"/>
          <w:marTop w:val="0"/>
          <w:marBottom w:val="0"/>
          <w:divBdr>
            <w:top w:val="none" w:sz="0" w:space="0" w:color="auto"/>
            <w:left w:val="none" w:sz="0" w:space="0" w:color="auto"/>
            <w:bottom w:val="none" w:sz="0" w:space="0" w:color="auto"/>
            <w:right w:val="none" w:sz="0" w:space="0" w:color="auto"/>
          </w:divBdr>
        </w:div>
        <w:div w:id="1231774820">
          <w:marLeft w:val="0"/>
          <w:marRight w:val="0"/>
          <w:marTop w:val="0"/>
          <w:marBottom w:val="0"/>
          <w:divBdr>
            <w:top w:val="none" w:sz="0" w:space="0" w:color="auto"/>
            <w:left w:val="none" w:sz="0" w:space="0" w:color="auto"/>
            <w:bottom w:val="none" w:sz="0" w:space="0" w:color="auto"/>
            <w:right w:val="none" w:sz="0" w:space="0" w:color="auto"/>
          </w:divBdr>
        </w:div>
        <w:div w:id="17171228">
          <w:marLeft w:val="0"/>
          <w:marRight w:val="0"/>
          <w:marTop w:val="0"/>
          <w:marBottom w:val="0"/>
          <w:divBdr>
            <w:top w:val="none" w:sz="0" w:space="0" w:color="auto"/>
            <w:left w:val="none" w:sz="0" w:space="0" w:color="auto"/>
            <w:bottom w:val="none" w:sz="0" w:space="0" w:color="auto"/>
            <w:right w:val="none" w:sz="0" w:space="0" w:color="auto"/>
          </w:divBdr>
        </w:div>
        <w:div w:id="1175345831">
          <w:marLeft w:val="0"/>
          <w:marRight w:val="0"/>
          <w:marTop w:val="0"/>
          <w:marBottom w:val="0"/>
          <w:divBdr>
            <w:top w:val="none" w:sz="0" w:space="0" w:color="auto"/>
            <w:left w:val="none" w:sz="0" w:space="0" w:color="auto"/>
            <w:bottom w:val="none" w:sz="0" w:space="0" w:color="auto"/>
            <w:right w:val="none" w:sz="0" w:space="0" w:color="auto"/>
          </w:divBdr>
        </w:div>
        <w:div w:id="1228804156">
          <w:marLeft w:val="0"/>
          <w:marRight w:val="0"/>
          <w:marTop w:val="0"/>
          <w:marBottom w:val="0"/>
          <w:divBdr>
            <w:top w:val="none" w:sz="0" w:space="0" w:color="auto"/>
            <w:left w:val="none" w:sz="0" w:space="0" w:color="auto"/>
            <w:bottom w:val="none" w:sz="0" w:space="0" w:color="auto"/>
            <w:right w:val="none" w:sz="0" w:space="0" w:color="auto"/>
          </w:divBdr>
        </w:div>
        <w:div w:id="1381243508">
          <w:marLeft w:val="0"/>
          <w:marRight w:val="0"/>
          <w:marTop w:val="0"/>
          <w:marBottom w:val="0"/>
          <w:divBdr>
            <w:top w:val="none" w:sz="0" w:space="0" w:color="auto"/>
            <w:left w:val="none" w:sz="0" w:space="0" w:color="auto"/>
            <w:bottom w:val="none" w:sz="0" w:space="0" w:color="auto"/>
            <w:right w:val="none" w:sz="0" w:space="0" w:color="auto"/>
          </w:divBdr>
        </w:div>
        <w:div w:id="1679649467">
          <w:marLeft w:val="0"/>
          <w:marRight w:val="0"/>
          <w:marTop w:val="0"/>
          <w:marBottom w:val="0"/>
          <w:divBdr>
            <w:top w:val="none" w:sz="0" w:space="0" w:color="auto"/>
            <w:left w:val="none" w:sz="0" w:space="0" w:color="auto"/>
            <w:bottom w:val="none" w:sz="0" w:space="0" w:color="auto"/>
            <w:right w:val="none" w:sz="0" w:space="0" w:color="auto"/>
          </w:divBdr>
        </w:div>
        <w:div w:id="1120614034">
          <w:marLeft w:val="0"/>
          <w:marRight w:val="0"/>
          <w:marTop w:val="0"/>
          <w:marBottom w:val="0"/>
          <w:divBdr>
            <w:top w:val="none" w:sz="0" w:space="0" w:color="auto"/>
            <w:left w:val="none" w:sz="0" w:space="0" w:color="auto"/>
            <w:bottom w:val="none" w:sz="0" w:space="0" w:color="auto"/>
            <w:right w:val="none" w:sz="0" w:space="0" w:color="auto"/>
          </w:divBdr>
        </w:div>
        <w:div w:id="462650069">
          <w:marLeft w:val="0"/>
          <w:marRight w:val="0"/>
          <w:marTop w:val="0"/>
          <w:marBottom w:val="0"/>
          <w:divBdr>
            <w:top w:val="none" w:sz="0" w:space="0" w:color="auto"/>
            <w:left w:val="none" w:sz="0" w:space="0" w:color="auto"/>
            <w:bottom w:val="none" w:sz="0" w:space="0" w:color="auto"/>
            <w:right w:val="none" w:sz="0" w:space="0" w:color="auto"/>
          </w:divBdr>
        </w:div>
        <w:div w:id="1926038276">
          <w:marLeft w:val="0"/>
          <w:marRight w:val="0"/>
          <w:marTop w:val="0"/>
          <w:marBottom w:val="0"/>
          <w:divBdr>
            <w:top w:val="none" w:sz="0" w:space="0" w:color="auto"/>
            <w:left w:val="none" w:sz="0" w:space="0" w:color="auto"/>
            <w:bottom w:val="none" w:sz="0" w:space="0" w:color="auto"/>
            <w:right w:val="none" w:sz="0" w:space="0" w:color="auto"/>
          </w:divBdr>
        </w:div>
        <w:div w:id="891891074">
          <w:marLeft w:val="0"/>
          <w:marRight w:val="0"/>
          <w:marTop w:val="0"/>
          <w:marBottom w:val="0"/>
          <w:divBdr>
            <w:top w:val="none" w:sz="0" w:space="0" w:color="auto"/>
            <w:left w:val="none" w:sz="0" w:space="0" w:color="auto"/>
            <w:bottom w:val="none" w:sz="0" w:space="0" w:color="auto"/>
            <w:right w:val="none" w:sz="0" w:space="0" w:color="auto"/>
          </w:divBdr>
        </w:div>
        <w:div w:id="1738935640">
          <w:marLeft w:val="0"/>
          <w:marRight w:val="0"/>
          <w:marTop w:val="0"/>
          <w:marBottom w:val="0"/>
          <w:divBdr>
            <w:top w:val="none" w:sz="0" w:space="0" w:color="auto"/>
            <w:left w:val="none" w:sz="0" w:space="0" w:color="auto"/>
            <w:bottom w:val="none" w:sz="0" w:space="0" w:color="auto"/>
            <w:right w:val="none" w:sz="0" w:space="0" w:color="auto"/>
          </w:divBdr>
        </w:div>
        <w:div w:id="1959138993">
          <w:marLeft w:val="0"/>
          <w:marRight w:val="0"/>
          <w:marTop w:val="0"/>
          <w:marBottom w:val="0"/>
          <w:divBdr>
            <w:top w:val="none" w:sz="0" w:space="0" w:color="auto"/>
            <w:left w:val="none" w:sz="0" w:space="0" w:color="auto"/>
            <w:bottom w:val="none" w:sz="0" w:space="0" w:color="auto"/>
            <w:right w:val="none" w:sz="0" w:space="0" w:color="auto"/>
          </w:divBdr>
        </w:div>
        <w:div w:id="417215778">
          <w:marLeft w:val="0"/>
          <w:marRight w:val="0"/>
          <w:marTop w:val="0"/>
          <w:marBottom w:val="0"/>
          <w:divBdr>
            <w:top w:val="none" w:sz="0" w:space="0" w:color="auto"/>
            <w:left w:val="none" w:sz="0" w:space="0" w:color="auto"/>
            <w:bottom w:val="none" w:sz="0" w:space="0" w:color="auto"/>
            <w:right w:val="none" w:sz="0" w:space="0" w:color="auto"/>
          </w:divBdr>
        </w:div>
        <w:div w:id="1753895002">
          <w:marLeft w:val="0"/>
          <w:marRight w:val="0"/>
          <w:marTop w:val="0"/>
          <w:marBottom w:val="0"/>
          <w:divBdr>
            <w:top w:val="none" w:sz="0" w:space="0" w:color="auto"/>
            <w:left w:val="none" w:sz="0" w:space="0" w:color="auto"/>
            <w:bottom w:val="none" w:sz="0" w:space="0" w:color="auto"/>
            <w:right w:val="none" w:sz="0" w:space="0" w:color="auto"/>
          </w:divBdr>
        </w:div>
        <w:div w:id="1064913461">
          <w:marLeft w:val="0"/>
          <w:marRight w:val="0"/>
          <w:marTop w:val="0"/>
          <w:marBottom w:val="0"/>
          <w:divBdr>
            <w:top w:val="none" w:sz="0" w:space="0" w:color="auto"/>
            <w:left w:val="none" w:sz="0" w:space="0" w:color="auto"/>
            <w:bottom w:val="none" w:sz="0" w:space="0" w:color="auto"/>
            <w:right w:val="none" w:sz="0" w:space="0" w:color="auto"/>
          </w:divBdr>
        </w:div>
        <w:div w:id="1701707778">
          <w:marLeft w:val="0"/>
          <w:marRight w:val="0"/>
          <w:marTop w:val="0"/>
          <w:marBottom w:val="0"/>
          <w:divBdr>
            <w:top w:val="none" w:sz="0" w:space="0" w:color="auto"/>
            <w:left w:val="none" w:sz="0" w:space="0" w:color="auto"/>
            <w:bottom w:val="none" w:sz="0" w:space="0" w:color="auto"/>
            <w:right w:val="none" w:sz="0" w:space="0" w:color="auto"/>
          </w:divBdr>
        </w:div>
        <w:div w:id="1132869059">
          <w:marLeft w:val="0"/>
          <w:marRight w:val="0"/>
          <w:marTop w:val="0"/>
          <w:marBottom w:val="0"/>
          <w:divBdr>
            <w:top w:val="none" w:sz="0" w:space="0" w:color="auto"/>
            <w:left w:val="none" w:sz="0" w:space="0" w:color="auto"/>
            <w:bottom w:val="none" w:sz="0" w:space="0" w:color="auto"/>
            <w:right w:val="none" w:sz="0" w:space="0" w:color="auto"/>
          </w:divBdr>
        </w:div>
        <w:div w:id="163447228">
          <w:marLeft w:val="0"/>
          <w:marRight w:val="0"/>
          <w:marTop w:val="0"/>
          <w:marBottom w:val="0"/>
          <w:divBdr>
            <w:top w:val="none" w:sz="0" w:space="0" w:color="auto"/>
            <w:left w:val="none" w:sz="0" w:space="0" w:color="auto"/>
            <w:bottom w:val="none" w:sz="0" w:space="0" w:color="auto"/>
            <w:right w:val="none" w:sz="0" w:space="0" w:color="auto"/>
          </w:divBdr>
        </w:div>
        <w:div w:id="384061608">
          <w:marLeft w:val="0"/>
          <w:marRight w:val="0"/>
          <w:marTop w:val="0"/>
          <w:marBottom w:val="0"/>
          <w:divBdr>
            <w:top w:val="none" w:sz="0" w:space="0" w:color="auto"/>
            <w:left w:val="none" w:sz="0" w:space="0" w:color="auto"/>
            <w:bottom w:val="none" w:sz="0" w:space="0" w:color="auto"/>
            <w:right w:val="none" w:sz="0" w:space="0" w:color="auto"/>
          </w:divBdr>
        </w:div>
        <w:div w:id="1295525591">
          <w:marLeft w:val="0"/>
          <w:marRight w:val="0"/>
          <w:marTop w:val="0"/>
          <w:marBottom w:val="0"/>
          <w:divBdr>
            <w:top w:val="none" w:sz="0" w:space="0" w:color="auto"/>
            <w:left w:val="none" w:sz="0" w:space="0" w:color="auto"/>
            <w:bottom w:val="none" w:sz="0" w:space="0" w:color="auto"/>
            <w:right w:val="none" w:sz="0" w:space="0" w:color="auto"/>
          </w:divBdr>
        </w:div>
        <w:div w:id="244925581">
          <w:marLeft w:val="0"/>
          <w:marRight w:val="0"/>
          <w:marTop w:val="0"/>
          <w:marBottom w:val="0"/>
          <w:divBdr>
            <w:top w:val="none" w:sz="0" w:space="0" w:color="auto"/>
            <w:left w:val="none" w:sz="0" w:space="0" w:color="auto"/>
            <w:bottom w:val="none" w:sz="0" w:space="0" w:color="auto"/>
            <w:right w:val="none" w:sz="0" w:space="0" w:color="auto"/>
          </w:divBdr>
        </w:div>
        <w:div w:id="1793935154">
          <w:marLeft w:val="0"/>
          <w:marRight w:val="0"/>
          <w:marTop w:val="0"/>
          <w:marBottom w:val="0"/>
          <w:divBdr>
            <w:top w:val="none" w:sz="0" w:space="0" w:color="auto"/>
            <w:left w:val="none" w:sz="0" w:space="0" w:color="auto"/>
            <w:bottom w:val="none" w:sz="0" w:space="0" w:color="auto"/>
            <w:right w:val="none" w:sz="0" w:space="0" w:color="auto"/>
          </w:divBdr>
        </w:div>
        <w:div w:id="1867056818">
          <w:marLeft w:val="0"/>
          <w:marRight w:val="0"/>
          <w:marTop w:val="0"/>
          <w:marBottom w:val="0"/>
          <w:divBdr>
            <w:top w:val="none" w:sz="0" w:space="0" w:color="auto"/>
            <w:left w:val="none" w:sz="0" w:space="0" w:color="auto"/>
            <w:bottom w:val="none" w:sz="0" w:space="0" w:color="auto"/>
            <w:right w:val="none" w:sz="0" w:space="0" w:color="auto"/>
          </w:divBdr>
        </w:div>
        <w:div w:id="1548177313">
          <w:marLeft w:val="0"/>
          <w:marRight w:val="0"/>
          <w:marTop w:val="0"/>
          <w:marBottom w:val="0"/>
          <w:divBdr>
            <w:top w:val="none" w:sz="0" w:space="0" w:color="auto"/>
            <w:left w:val="none" w:sz="0" w:space="0" w:color="auto"/>
            <w:bottom w:val="none" w:sz="0" w:space="0" w:color="auto"/>
            <w:right w:val="none" w:sz="0" w:space="0" w:color="auto"/>
          </w:divBdr>
        </w:div>
        <w:div w:id="1944149714">
          <w:marLeft w:val="0"/>
          <w:marRight w:val="0"/>
          <w:marTop w:val="0"/>
          <w:marBottom w:val="0"/>
          <w:divBdr>
            <w:top w:val="none" w:sz="0" w:space="0" w:color="auto"/>
            <w:left w:val="none" w:sz="0" w:space="0" w:color="auto"/>
            <w:bottom w:val="none" w:sz="0" w:space="0" w:color="auto"/>
            <w:right w:val="none" w:sz="0" w:space="0" w:color="auto"/>
          </w:divBdr>
        </w:div>
        <w:div w:id="1168865293">
          <w:marLeft w:val="0"/>
          <w:marRight w:val="0"/>
          <w:marTop w:val="0"/>
          <w:marBottom w:val="0"/>
          <w:divBdr>
            <w:top w:val="none" w:sz="0" w:space="0" w:color="auto"/>
            <w:left w:val="none" w:sz="0" w:space="0" w:color="auto"/>
            <w:bottom w:val="none" w:sz="0" w:space="0" w:color="auto"/>
            <w:right w:val="none" w:sz="0" w:space="0" w:color="auto"/>
          </w:divBdr>
        </w:div>
        <w:div w:id="889531647">
          <w:marLeft w:val="0"/>
          <w:marRight w:val="0"/>
          <w:marTop w:val="0"/>
          <w:marBottom w:val="0"/>
          <w:divBdr>
            <w:top w:val="none" w:sz="0" w:space="0" w:color="auto"/>
            <w:left w:val="none" w:sz="0" w:space="0" w:color="auto"/>
            <w:bottom w:val="none" w:sz="0" w:space="0" w:color="auto"/>
            <w:right w:val="none" w:sz="0" w:space="0" w:color="auto"/>
          </w:divBdr>
        </w:div>
      </w:divsChild>
    </w:div>
    <w:div w:id="1528057282">
      <w:bodyDiv w:val="1"/>
      <w:marLeft w:val="0"/>
      <w:marRight w:val="0"/>
      <w:marTop w:val="0"/>
      <w:marBottom w:val="0"/>
      <w:divBdr>
        <w:top w:val="none" w:sz="0" w:space="0" w:color="auto"/>
        <w:left w:val="none" w:sz="0" w:space="0" w:color="auto"/>
        <w:bottom w:val="none" w:sz="0" w:space="0" w:color="auto"/>
        <w:right w:val="none" w:sz="0" w:space="0" w:color="auto"/>
      </w:divBdr>
    </w:div>
    <w:div w:id="1607813511">
      <w:bodyDiv w:val="1"/>
      <w:marLeft w:val="0"/>
      <w:marRight w:val="0"/>
      <w:marTop w:val="0"/>
      <w:marBottom w:val="0"/>
      <w:divBdr>
        <w:top w:val="none" w:sz="0" w:space="0" w:color="auto"/>
        <w:left w:val="none" w:sz="0" w:space="0" w:color="auto"/>
        <w:bottom w:val="none" w:sz="0" w:space="0" w:color="auto"/>
        <w:right w:val="none" w:sz="0" w:space="0" w:color="auto"/>
      </w:divBdr>
    </w:div>
    <w:div w:id="1705136433">
      <w:bodyDiv w:val="1"/>
      <w:marLeft w:val="0"/>
      <w:marRight w:val="0"/>
      <w:marTop w:val="0"/>
      <w:marBottom w:val="0"/>
      <w:divBdr>
        <w:top w:val="none" w:sz="0" w:space="0" w:color="auto"/>
        <w:left w:val="none" w:sz="0" w:space="0" w:color="auto"/>
        <w:bottom w:val="none" w:sz="0" w:space="0" w:color="auto"/>
        <w:right w:val="none" w:sz="0" w:space="0" w:color="auto"/>
      </w:divBdr>
      <w:divsChild>
        <w:div w:id="20712954">
          <w:marLeft w:val="0"/>
          <w:marRight w:val="0"/>
          <w:marTop w:val="0"/>
          <w:marBottom w:val="0"/>
          <w:divBdr>
            <w:top w:val="none" w:sz="0" w:space="0" w:color="auto"/>
            <w:left w:val="none" w:sz="0" w:space="0" w:color="auto"/>
            <w:bottom w:val="none" w:sz="0" w:space="0" w:color="auto"/>
            <w:right w:val="none" w:sz="0" w:space="0" w:color="auto"/>
          </w:divBdr>
        </w:div>
        <w:div w:id="34627706">
          <w:marLeft w:val="0"/>
          <w:marRight w:val="0"/>
          <w:marTop w:val="0"/>
          <w:marBottom w:val="0"/>
          <w:divBdr>
            <w:top w:val="none" w:sz="0" w:space="0" w:color="auto"/>
            <w:left w:val="none" w:sz="0" w:space="0" w:color="auto"/>
            <w:bottom w:val="none" w:sz="0" w:space="0" w:color="auto"/>
            <w:right w:val="none" w:sz="0" w:space="0" w:color="auto"/>
          </w:divBdr>
        </w:div>
        <w:div w:id="54665626">
          <w:marLeft w:val="0"/>
          <w:marRight w:val="0"/>
          <w:marTop w:val="0"/>
          <w:marBottom w:val="0"/>
          <w:divBdr>
            <w:top w:val="none" w:sz="0" w:space="0" w:color="auto"/>
            <w:left w:val="none" w:sz="0" w:space="0" w:color="auto"/>
            <w:bottom w:val="none" w:sz="0" w:space="0" w:color="auto"/>
            <w:right w:val="none" w:sz="0" w:space="0" w:color="auto"/>
          </w:divBdr>
        </w:div>
        <w:div w:id="92675508">
          <w:marLeft w:val="0"/>
          <w:marRight w:val="0"/>
          <w:marTop w:val="0"/>
          <w:marBottom w:val="0"/>
          <w:divBdr>
            <w:top w:val="none" w:sz="0" w:space="0" w:color="auto"/>
            <w:left w:val="none" w:sz="0" w:space="0" w:color="auto"/>
            <w:bottom w:val="none" w:sz="0" w:space="0" w:color="auto"/>
            <w:right w:val="none" w:sz="0" w:space="0" w:color="auto"/>
          </w:divBdr>
        </w:div>
        <w:div w:id="131096612">
          <w:marLeft w:val="0"/>
          <w:marRight w:val="0"/>
          <w:marTop w:val="0"/>
          <w:marBottom w:val="0"/>
          <w:divBdr>
            <w:top w:val="none" w:sz="0" w:space="0" w:color="auto"/>
            <w:left w:val="none" w:sz="0" w:space="0" w:color="auto"/>
            <w:bottom w:val="none" w:sz="0" w:space="0" w:color="auto"/>
            <w:right w:val="none" w:sz="0" w:space="0" w:color="auto"/>
          </w:divBdr>
        </w:div>
        <w:div w:id="149561975">
          <w:marLeft w:val="0"/>
          <w:marRight w:val="0"/>
          <w:marTop w:val="0"/>
          <w:marBottom w:val="0"/>
          <w:divBdr>
            <w:top w:val="none" w:sz="0" w:space="0" w:color="auto"/>
            <w:left w:val="none" w:sz="0" w:space="0" w:color="auto"/>
            <w:bottom w:val="none" w:sz="0" w:space="0" w:color="auto"/>
            <w:right w:val="none" w:sz="0" w:space="0" w:color="auto"/>
          </w:divBdr>
        </w:div>
        <w:div w:id="173308036">
          <w:marLeft w:val="0"/>
          <w:marRight w:val="0"/>
          <w:marTop w:val="0"/>
          <w:marBottom w:val="0"/>
          <w:divBdr>
            <w:top w:val="none" w:sz="0" w:space="0" w:color="auto"/>
            <w:left w:val="none" w:sz="0" w:space="0" w:color="auto"/>
            <w:bottom w:val="none" w:sz="0" w:space="0" w:color="auto"/>
            <w:right w:val="none" w:sz="0" w:space="0" w:color="auto"/>
          </w:divBdr>
        </w:div>
        <w:div w:id="243145955">
          <w:marLeft w:val="0"/>
          <w:marRight w:val="0"/>
          <w:marTop w:val="0"/>
          <w:marBottom w:val="0"/>
          <w:divBdr>
            <w:top w:val="none" w:sz="0" w:space="0" w:color="auto"/>
            <w:left w:val="none" w:sz="0" w:space="0" w:color="auto"/>
            <w:bottom w:val="none" w:sz="0" w:space="0" w:color="auto"/>
            <w:right w:val="none" w:sz="0" w:space="0" w:color="auto"/>
          </w:divBdr>
        </w:div>
        <w:div w:id="250893166">
          <w:marLeft w:val="0"/>
          <w:marRight w:val="0"/>
          <w:marTop w:val="0"/>
          <w:marBottom w:val="0"/>
          <w:divBdr>
            <w:top w:val="none" w:sz="0" w:space="0" w:color="auto"/>
            <w:left w:val="none" w:sz="0" w:space="0" w:color="auto"/>
            <w:bottom w:val="none" w:sz="0" w:space="0" w:color="auto"/>
            <w:right w:val="none" w:sz="0" w:space="0" w:color="auto"/>
          </w:divBdr>
        </w:div>
        <w:div w:id="375856195">
          <w:marLeft w:val="0"/>
          <w:marRight w:val="0"/>
          <w:marTop w:val="0"/>
          <w:marBottom w:val="0"/>
          <w:divBdr>
            <w:top w:val="none" w:sz="0" w:space="0" w:color="auto"/>
            <w:left w:val="none" w:sz="0" w:space="0" w:color="auto"/>
            <w:bottom w:val="none" w:sz="0" w:space="0" w:color="auto"/>
            <w:right w:val="none" w:sz="0" w:space="0" w:color="auto"/>
          </w:divBdr>
        </w:div>
        <w:div w:id="388918892">
          <w:marLeft w:val="0"/>
          <w:marRight w:val="0"/>
          <w:marTop w:val="0"/>
          <w:marBottom w:val="0"/>
          <w:divBdr>
            <w:top w:val="none" w:sz="0" w:space="0" w:color="auto"/>
            <w:left w:val="none" w:sz="0" w:space="0" w:color="auto"/>
            <w:bottom w:val="none" w:sz="0" w:space="0" w:color="auto"/>
            <w:right w:val="none" w:sz="0" w:space="0" w:color="auto"/>
          </w:divBdr>
        </w:div>
        <w:div w:id="462305895">
          <w:marLeft w:val="0"/>
          <w:marRight w:val="0"/>
          <w:marTop w:val="0"/>
          <w:marBottom w:val="0"/>
          <w:divBdr>
            <w:top w:val="none" w:sz="0" w:space="0" w:color="auto"/>
            <w:left w:val="none" w:sz="0" w:space="0" w:color="auto"/>
            <w:bottom w:val="none" w:sz="0" w:space="0" w:color="auto"/>
            <w:right w:val="none" w:sz="0" w:space="0" w:color="auto"/>
          </w:divBdr>
        </w:div>
        <w:div w:id="533617683">
          <w:marLeft w:val="0"/>
          <w:marRight w:val="0"/>
          <w:marTop w:val="0"/>
          <w:marBottom w:val="0"/>
          <w:divBdr>
            <w:top w:val="none" w:sz="0" w:space="0" w:color="auto"/>
            <w:left w:val="none" w:sz="0" w:space="0" w:color="auto"/>
            <w:bottom w:val="none" w:sz="0" w:space="0" w:color="auto"/>
            <w:right w:val="none" w:sz="0" w:space="0" w:color="auto"/>
          </w:divBdr>
        </w:div>
        <w:div w:id="752898576">
          <w:marLeft w:val="0"/>
          <w:marRight w:val="0"/>
          <w:marTop w:val="0"/>
          <w:marBottom w:val="0"/>
          <w:divBdr>
            <w:top w:val="none" w:sz="0" w:space="0" w:color="auto"/>
            <w:left w:val="none" w:sz="0" w:space="0" w:color="auto"/>
            <w:bottom w:val="none" w:sz="0" w:space="0" w:color="auto"/>
            <w:right w:val="none" w:sz="0" w:space="0" w:color="auto"/>
          </w:divBdr>
        </w:div>
        <w:div w:id="853422050">
          <w:marLeft w:val="0"/>
          <w:marRight w:val="0"/>
          <w:marTop w:val="0"/>
          <w:marBottom w:val="0"/>
          <w:divBdr>
            <w:top w:val="none" w:sz="0" w:space="0" w:color="auto"/>
            <w:left w:val="none" w:sz="0" w:space="0" w:color="auto"/>
            <w:bottom w:val="none" w:sz="0" w:space="0" w:color="auto"/>
            <w:right w:val="none" w:sz="0" w:space="0" w:color="auto"/>
          </w:divBdr>
        </w:div>
        <w:div w:id="877083415">
          <w:marLeft w:val="0"/>
          <w:marRight w:val="0"/>
          <w:marTop w:val="0"/>
          <w:marBottom w:val="0"/>
          <w:divBdr>
            <w:top w:val="none" w:sz="0" w:space="0" w:color="auto"/>
            <w:left w:val="none" w:sz="0" w:space="0" w:color="auto"/>
            <w:bottom w:val="none" w:sz="0" w:space="0" w:color="auto"/>
            <w:right w:val="none" w:sz="0" w:space="0" w:color="auto"/>
          </w:divBdr>
        </w:div>
        <w:div w:id="935098609">
          <w:marLeft w:val="0"/>
          <w:marRight w:val="0"/>
          <w:marTop w:val="0"/>
          <w:marBottom w:val="0"/>
          <w:divBdr>
            <w:top w:val="none" w:sz="0" w:space="0" w:color="auto"/>
            <w:left w:val="none" w:sz="0" w:space="0" w:color="auto"/>
            <w:bottom w:val="none" w:sz="0" w:space="0" w:color="auto"/>
            <w:right w:val="none" w:sz="0" w:space="0" w:color="auto"/>
          </w:divBdr>
        </w:div>
        <w:div w:id="944381135">
          <w:marLeft w:val="0"/>
          <w:marRight w:val="0"/>
          <w:marTop w:val="0"/>
          <w:marBottom w:val="0"/>
          <w:divBdr>
            <w:top w:val="none" w:sz="0" w:space="0" w:color="auto"/>
            <w:left w:val="none" w:sz="0" w:space="0" w:color="auto"/>
            <w:bottom w:val="none" w:sz="0" w:space="0" w:color="auto"/>
            <w:right w:val="none" w:sz="0" w:space="0" w:color="auto"/>
          </w:divBdr>
        </w:div>
        <w:div w:id="993947062">
          <w:marLeft w:val="0"/>
          <w:marRight w:val="0"/>
          <w:marTop w:val="0"/>
          <w:marBottom w:val="0"/>
          <w:divBdr>
            <w:top w:val="none" w:sz="0" w:space="0" w:color="auto"/>
            <w:left w:val="none" w:sz="0" w:space="0" w:color="auto"/>
            <w:bottom w:val="none" w:sz="0" w:space="0" w:color="auto"/>
            <w:right w:val="none" w:sz="0" w:space="0" w:color="auto"/>
          </w:divBdr>
        </w:div>
        <w:div w:id="1160736175">
          <w:marLeft w:val="0"/>
          <w:marRight w:val="0"/>
          <w:marTop w:val="0"/>
          <w:marBottom w:val="0"/>
          <w:divBdr>
            <w:top w:val="none" w:sz="0" w:space="0" w:color="auto"/>
            <w:left w:val="none" w:sz="0" w:space="0" w:color="auto"/>
            <w:bottom w:val="none" w:sz="0" w:space="0" w:color="auto"/>
            <w:right w:val="none" w:sz="0" w:space="0" w:color="auto"/>
          </w:divBdr>
        </w:div>
        <w:div w:id="1171022359">
          <w:marLeft w:val="0"/>
          <w:marRight w:val="0"/>
          <w:marTop w:val="0"/>
          <w:marBottom w:val="0"/>
          <w:divBdr>
            <w:top w:val="none" w:sz="0" w:space="0" w:color="auto"/>
            <w:left w:val="none" w:sz="0" w:space="0" w:color="auto"/>
            <w:bottom w:val="none" w:sz="0" w:space="0" w:color="auto"/>
            <w:right w:val="none" w:sz="0" w:space="0" w:color="auto"/>
          </w:divBdr>
        </w:div>
        <w:div w:id="1206723966">
          <w:marLeft w:val="0"/>
          <w:marRight w:val="0"/>
          <w:marTop w:val="0"/>
          <w:marBottom w:val="0"/>
          <w:divBdr>
            <w:top w:val="none" w:sz="0" w:space="0" w:color="auto"/>
            <w:left w:val="none" w:sz="0" w:space="0" w:color="auto"/>
            <w:bottom w:val="none" w:sz="0" w:space="0" w:color="auto"/>
            <w:right w:val="none" w:sz="0" w:space="0" w:color="auto"/>
          </w:divBdr>
        </w:div>
        <w:div w:id="1235093587">
          <w:marLeft w:val="0"/>
          <w:marRight w:val="0"/>
          <w:marTop w:val="0"/>
          <w:marBottom w:val="0"/>
          <w:divBdr>
            <w:top w:val="none" w:sz="0" w:space="0" w:color="auto"/>
            <w:left w:val="none" w:sz="0" w:space="0" w:color="auto"/>
            <w:bottom w:val="none" w:sz="0" w:space="0" w:color="auto"/>
            <w:right w:val="none" w:sz="0" w:space="0" w:color="auto"/>
          </w:divBdr>
        </w:div>
        <w:div w:id="1276064601">
          <w:marLeft w:val="0"/>
          <w:marRight w:val="0"/>
          <w:marTop w:val="0"/>
          <w:marBottom w:val="0"/>
          <w:divBdr>
            <w:top w:val="none" w:sz="0" w:space="0" w:color="auto"/>
            <w:left w:val="none" w:sz="0" w:space="0" w:color="auto"/>
            <w:bottom w:val="none" w:sz="0" w:space="0" w:color="auto"/>
            <w:right w:val="none" w:sz="0" w:space="0" w:color="auto"/>
          </w:divBdr>
        </w:div>
        <w:div w:id="1386687017">
          <w:marLeft w:val="0"/>
          <w:marRight w:val="0"/>
          <w:marTop w:val="0"/>
          <w:marBottom w:val="0"/>
          <w:divBdr>
            <w:top w:val="none" w:sz="0" w:space="0" w:color="auto"/>
            <w:left w:val="none" w:sz="0" w:space="0" w:color="auto"/>
            <w:bottom w:val="none" w:sz="0" w:space="0" w:color="auto"/>
            <w:right w:val="none" w:sz="0" w:space="0" w:color="auto"/>
          </w:divBdr>
        </w:div>
        <w:div w:id="1451824427">
          <w:marLeft w:val="0"/>
          <w:marRight w:val="0"/>
          <w:marTop w:val="0"/>
          <w:marBottom w:val="0"/>
          <w:divBdr>
            <w:top w:val="none" w:sz="0" w:space="0" w:color="auto"/>
            <w:left w:val="none" w:sz="0" w:space="0" w:color="auto"/>
            <w:bottom w:val="none" w:sz="0" w:space="0" w:color="auto"/>
            <w:right w:val="none" w:sz="0" w:space="0" w:color="auto"/>
          </w:divBdr>
        </w:div>
        <w:div w:id="1483503889">
          <w:marLeft w:val="0"/>
          <w:marRight w:val="0"/>
          <w:marTop w:val="0"/>
          <w:marBottom w:val="0"/>
          <w:divBdr>
            <w:top w:val="none" w:sz="0" w:space="0" w:color="auto"/>
            <w:left w:val="none" w:sz="0" w:space="0" w:color="auto"/>
            <w:bottom w:val="none" w:sz="0" w:space="0" w:color="auto"/>
            <w:right w:val="none" w:sz="0" w:space="0" w:color="auto"/>
          </w:divBdr>
        </w:div>
        <w:div w:id="1543202480">
          <w:marLeft w:val="0"/>
          <w:marRight w:val="0"/>
          <w:marTop w:val="0"/>
          <w:marBottom w:val="0"/>
          <w:divBdr>
            <w:top w:val="none" w:sz="0" w:space="0" w:color="auto"/>
            <w:left w:val="none" w:sz="0" w:space="0" w:color="auto"/>
            <w:bottom w:val="none" w:sz="0" w:space="0" w:color="auto"/>
            <w:right w:val="none" w:sz="0" w:space="0" w:color="auto"/>
          </w:divBdr>
        </w:div>
        <w:div w:id="1561476573">
          <w:marLeft w:val="0"/>
          <w:marRight w:val="0"/>
          <w:marTop w:val="0"/>
          <w:marBottom w:val="0"/>
          <w:divBdr>
            <w:top w:val="none" w:sz="0" w:space="0" w:color="auto"/>
            <w:left w:val="none" w:sz="0" w:space="0" w:color="auto"/>
            <w:bottom w:val="none" w:sz="0" w:space="0" w:color="auto"/>
            <w:right w:val="none" w:sz="0" w:space="0" w:color="auto"/>
          </w:divBdr>
        </w:div>
        <w:div w:id="1566915625">
          <w:marLeft w:val="0"/>
          <w:marRight w:val="0"/>
          <w:marTop w:val="0"/>
          <w:marBottom w:val="0"/>
          <w:divBdr>
            <w:top w:val="none" w:sz="0" w:space="0" w:color="auto"/>
            <w:left w:val="none" w:sz="0" w:space="0" w:color="auto"/>
            <w:bottom w:val="none" w:sz="0" w:space="0" w:color="auto"/>
            <w:right w:val="none" w:sz="0" w:space="0" w:color="auto"/>
          </w:divBdr>
        </w:div>
        <w:div w:id="1591085791">
          <w:marLeft w:val="0"/>
          <w:marRight w:val="0"/>
          <w:marTop w:val="0"/>
          <w:marBottom w:val="0"/>
          <w:divBdr>
            <w:top w:val="none" w:sz="0" w:space="0" w:color="auto"/>
            <w:left w:val="none" w:sz="0" w:space="0" w:color="auto"/>
            <w:bottom w:val="none" w:sz="0" w:space="0" w:color="auto"/>
            <w:right w:val="none" w:sz="0" w:space="0" w:color="auto"/>
          </w:divBdr>
        </w:div>
        <w:div w:id="1595935092">
          <w:marLeft w:val="0"/>
          <w:marRight w:val="0"/>
          <w:marTop w:val="0"/>
          <w:marBottom w:val="0"/>
          <w:divBdr>
            <w:top w:val="none" w:sz="0" w:space="0" w:color="auto"/>
            <w:left w:val="none" w:sz="0" w:space="0" w:color="auto"/>
            <w:bottom w:val="none" w:sz="0" w:space="0" w:color="auto"/>
            <w:right w:val="none" w:sz="0" w:space="0" w:color="auto"/>
          </w:divBdr>
        </w:div>
        <w:div w:id="1762526564">
          <w:marLeft w:val="0"/>
          <w:marRight w:val="0"/>
          <w:marTop w:val="0"/>
          <w:marBottom w:val="0"/>
          <w:divBdr>
            <w:top w:val="none" w:sz="0" w:space="0" w:color="auto"/>
            <w:left w:val="none" w:sz="0" w:space="0" w:color="auto"/>
            <w:bottom w:val="none" w:sz="0" w:space="0" w:color="auto"/>
            <w:right w:val="none" w:sz="0" w:space="0" w:color="auto"/>
          </w:divBdr>
        </w:div>
        <w:div w:id="1880898497">
          <w:marLeft w:val="0"/>
          <w:marRight w:val="0"/>
          <w:marTop w:val="0"/>
          <w:marBottom w:val="0"/>
          <w:divBdr>
            <w:top w:val="none" w:sz="0" w:space="0" w:color="auto"/>
            <w:left w:val="none" w:sz="0" w:space="0" w:color="auto"/>
            <w:bottom w:val="none" w:sz="0" w:space="0" w:color="auto"/>
            <w:right w:val="none" w:sz="0" w:space="0" w:color="auto"/>
          </w:divBdr>
        </w:div>
        <w:div w:id="2124836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urses.opened.uoguelph.ca/portal/events/reg/participantTypeSelection.do?method=load&amp;entityId=43000188"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gister@uoguelph.c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9631361976BE47AE175EA0960D2DEE" ma:contentTypeVersion="20" ma:contentTypeDescription="Create a new document." ma:contentTypeScope="" ma:versionID="f109207e1d821c95c437ec42626f5f74">
  <xsd:schema xmlns:xsd="http://www.w3.org/2001/XMLSchema" xmlns:xs="http://www.w3.org/2001/XMLSchema" xmlns:p="http://schemas.microsoft.com/office/2006/metadata/properties" xmlns:ns2="1e024a88-da57-46cb-8bc1-81618d21157e" xmlns:ns3="4a6439ec-b580-4c07-8138-129d0eff06af" targetNamespace="http://schemas.microsoft.com/office/2006/metadata/properties" ma:root="true" ma:fieldsID="25c9491fce1b30d7ed20adc0c8fbe1e5" ns2:_="" ns3:_="">
    <xsd:import namespace="1e024a88-da57-46cb-8bc1-81618d21157e"/>
    <xsd:import namespace="4a6439ec-b580-4c07-8138-129d0eff06af"/>
    <xsd:element name="properties">
      <xsd:complexType>
        <xsd:sequence>
          <xsd:element name="documentManagement">
            <xsd:complexType>
              <xsd:all>
                <xsd:element ref="ns2:Notes0"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2:Helper_x0020_na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24a88-da57-46cb-8bc1-81618d21157e" elementFormDefault="qualified">
    <xsd:import namespace="http://schemas.microsoft.com/office/2006/documentManagement/types"/>
    <xsd:import namespace="http://schemas.microsoft.com/office/infopath/2007/PartnerControls"/>
    <xsd:element name="Notes0" ma:index="8" nillable="true" ma:displayName="Notes" ma:internalName="Notes0">
      <xsd:simpleType>
        <xsd:restriction base="dms:Text"/>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Helper_x0020_name" ma:index="19" nillable="true" ma:displayName="Helper name" ma:description="who is the ldpr for" ma:list="{1e024a88-da57-46cb-8bc1-81618d21157e}" ma:internalName="Helper_x0020_name" ma:showField="Modified">
      <xsd:simpleType>
        <xsd:restriction base="dms:Lookup"/>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b193f5f-1873-4006-86b7-95c2ee4994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6439ec-b580-4c07-8138-129d0eff06af"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b5ce5974-6c12-4c24-aa28-fdcf51b5f015}" ma:internalName="TaxCatchAll" ma:showField="CatchAllData" ma:web="4a6439ec-b580-4c07-8138-129d0eff06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4a6439ec-b580-4c07-8138-129d0eff06af">
      <UserInfo>
        <DisplayName/>
        <AccountId xsi:nil="true"/>
        <AccountType/>
      </UserInfo>
    </SharedWithUsers>
    <MediaLengthInSeconds xmlns="1e024a88-da57-46cb-8bc1-81618d21157e" xsi:nil="true"/>
    <Notes0 xmlns="1e024a88-da57-46cb-8bc1-81618d21157e" xsi:nil="true"/>
    <Helper_x0020_name xmlns="1e024a88-da57-46cb-8bc1-81618d21157e" xsi:nil="true"/>
    <lcf76f155ced4ddcb4097134ff3c332f xmlns="1e024a88-da57-46cb-8bc1-81618d21157e">
      <Terms xmlns="http://schemas.microsoft.com/office/infopath/2007/PartnerControls"/>
    </lcf76f155ced4ddcb4097134ff3c332f>
    <TaxCatchAll xmlns="4a6439ec-b580-4c07-8138-129d0eff06af" xsi:nil="true"/>
  </documentManagement>
</p:properties>
</file>

<file path=customXml/itemProps1.xml><?xml version="1.0" encoding="utf-8"?>
<ds:datastoreItem xmlns:ds="http://schemas.openxmlformats.org/officeDocument/2006/customXml" ds:itemID="{95676EFC-C672-4245-A752-C04423AF5382}"/>
</file>

<file path=customXml/itemProps2.xml><?xml version="1.0" encoding="utf-8"?>
<ds:datastoreItem xmlns:ds="http://schemas.openxmlformats.org/officeDocument/2006/customXml" ds:itemID="{818FAE9B-D81E-4EBA-88AB-30991EDCE07E}">
  <ds:schemaRefs>
    <ds:schemaRef ds:uri="http://schemas.microsoft.com/sharepoint/v3/contenttype/forms"/>
  </ds:schemaRefs>
</ds:datastoreItem>
</file>

<file path=customXml/itemProps3.xml><?xml version="1.0" encoding="utf-8"?>
<ds:datastoreItem xmlns:ds="http://schemas.openxmlformats.org/officeDocument/2006/customXml" ds:itemID="{731E3D08-5D5E-0C46-A212-82E9B63F9E34}">
  <ds:schemaRefs>
    <ds:schemaRef ds:uri="http://schemas.openxmlformats.org/officeDocument/2006/bibliography"/>
  </ds:schemaRefs>
</ds:datastoreItem>
</file>

<file path=customXml/itemProps4.xml><?xml version="1.0" encoding="utf-8"?>
<ds:datastoreItem xmlns:ds="http://schemas.openxmlformats.org/officeDocument/2006/customXml" ds:itemID="{729DC615-3ACF-4406-A147-1B8CBDEDC580}">
  <ds:schemaRefs>
    <ds:schemaRef ds:uri="http://schemas.microsoft.com/office/2006/metadata/properties"/>
    <ds:schemaRef ds:uri="http://schemas.microsoft.com/office/infopath/2007/PartnerControls"/>
    <ds:schemaRef ds:uri="4a6439ec-b580-4c07-8138-129d0eff06af"/>
    <ds:schemaRef ds:uri="1e024a88-da57-46cb-8bc1-81618d21157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1611</Words>
  <Characters>9184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Handsor</dc:creator>
  <cp:keywords/>
  <dc:description/>
  <cp:lastModifiedBy>Lynne A Mitchell</cp:lastModifiedBy>
  <cp:revision>2</cp:revision>
  <cp:lastPrinted>2018-07-24T19:24:00Z</cp:lastPrinted>
  <dcterms:created xsi:type="dcterms:W3CDTF">2024-04-03T13:38:00Z</dcterms:created>
  <dcterms:modified xsi:type="dcterms:W3CDTF">2024-04-03T13:38:00Z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0x0101002F9631361976BE47AE175EA0960D2DEE</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