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3D" w:rsidRPr="00E42425" w:rsidRDefault="00C2103D" w:rsidP="00A82038">
      <w:pPr>
        <w:spacing w:after="0" w:line="240" w:lineRule="auto"/>
        <w:rPr>
          <w:rFonts w:asciiTheme="minorHAnsi" w:hAnsiTheme="minorHAnsi" w:cs="Arial"/>
          <w:szCs w:val="23"/>
        </w:rPr>
      </w:pPr>
    </w:p>
    <w:p w:rsidR="00A82038" w:rsidRPr="008F2D69" w:rsidRDefault="00075BAA" w:rsidP="00075BAA">
      <w:pPr>
        <w:pStyle w:val="Title"/>
        <w:spacing w:after="120"/>
        <w:ind w:right="-1"/>
        <w:rPr>
          <w:b/>
          <w:sz w:val="24"/>
        </w:rPr>
      </w:pPr>
      <w:r w:rsidRPr="008F2D69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37465</wp:posOffset>
            </wp:positionV>
            <wp:extent cx="2028825" cy="676275"/>
            <wp:effectExtent l="0" t="0" r="9525" b="9525"/>
            <wp:wrapSquare wrapText="bothSides"/>
            <wp:docPr id="3" name="Picture 1" descr="http://www.uoguelph.ca/info/graphicstandards/files/UofGident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oguelph.ca/info/graphicstandards/files/UofGidentifi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D69">
        <w:rPr>
          <w:b/>
          <w:sz w:val="24"/>
        </w:rPr>
        <w:t xml:space="preserve">SESSIONAL </w:t>
      </w:r>
      <w:r w:rsidR="00AA6C38" w:rsidRPr="008F2D69">
        <w:rPr>
          <w:b/>
          <w:sz w:val="24"/>
        </w:rPr>
        <w:t>LECTURER</w:t>
      </w:r>
      <w:r w:rsidRPr="008F2D69">
        <w:rPr>
          <w:b/>
          <w:sz w:val="24"/>
        </w:rPr>
        <w:t xml:space="preserve"> </w:t>
      </w:r>
    </w:p>
    <w:p w:rsidR="00075BAA" w:rsidRPr="008F2D69" w:rsidRDefault="00075BAA" w:rsidP="00075BAA">
      <w:pPr>
        <w:pStyle w:val="Title"/>
        <w:spacing w:after="120"/>
        <w:ind w:right="-1"/>
        <w:rPr>
          <w:b/>
          <w:sz w:val="22"/>
        </w:rPr>
      </w:pPr>
      <w:r w:rsidRPr="008F2D69">
        <w:rPr>
          <w:b/>
          <w:sz w:val="24"/>
        </w:rPr>
        <w:t xml:space="preserve">IN-CLASS </w:t>
      </w:r>
      <w:r w:rsidR="00A82038" w:rsidRPr="008F2D69">
        <w:rPr>
          <w:b/>
          <w:sz w:val="24"/>
        </w:rPr>
        <w:t xml:space="preserve">TEACHING </w:t>
      </w:r>
      <w:r w:rsidR="00AA6C38" w:rsidRPr="008F2D69">
        <w:rPr>
          <w:b/>
          <w:sz w:val="24"/>
        </w:rPr>
        <w:t>EVALUATION</w:t>
      </w:r>
      <w:r w:rsidRPr="008F2D69">
        <w:rPr>
          <w:b/>
          <w:sz w:val="24"/>
        </w:rPr>
        <w:t xml:space="preserve"> </w:t>
      </w:r>
      <w:r w:rsidR="00A82038" w:rsidRPr="008F2D69">
        <w:rPr>
          <w:b/>
          <w:sz w:val="24"/>
        </w:rPr>
        <w:t>NOTICE</w:t>
      </w:r>
    </w:p>
    <w:p w:rsidR="00075BAA" w:rsidRDefault="00075BAA" w:rsidP="00075BAA">
      <w:pPr>
        <w:tabs>
          <w:tab w:val="left" w:pos="1960"/>
        </w:tabs>
        <w:spacing w:after="0"/>
      </w:pPr>
      <w:r>
        <w:tab/>
      </w:r>
    </w:p>
    <w:p w:rsidR="00A82038" w:rsidRDefault="00A82038" w:rsidP="00B732A1">
      <w:pPr>
        <w:pStyle w:val="Default"/>
        <w:spacing w:before="120" w:after="120"/>
        <w:rPr>
          <w:rFonts w:asciiTheme="minorHAnsi" w:hAnsiTheme="minorHAnsi"/>
          <w:sz w:val="22"/>
          <w:szCs w:val="23"/>
        </w:rPr>
      </w:pPr>
    </w:p>
    <w:p w:rsidR="00D37015" w:rsidRPr="008F2D69" w:rsidRDefault="00D37015" w:rsidP="00B732A1">
      <w:pPr>
        <w:pStyle w:val="Default"/>
        <w:spacing w:before="120" w:after="120"/>
        <w:rPr>
          <w:rFonts w:asciiTheme="minorHAnsi" w:hAnsiTheme="minorHAnsi"/>
          <w:color w:val="auto"/>
          <w:sz w:val="22"/>
          <w:szCs w:val="23"/>
        </w:rPr>
      </w:pPr>
      <w:r w:rsidRPr="008F2D69">
        <w:rPr>
          <w:rFonts w:asciiTheme="minorHAnsi" w:hAnsiTheme="minorHAnsi"/>
          <w:color w:val="auto"/>
          <w:sz w:val="22"/>
          <w:szCs w:val="23"/>
        </w:rPr>
        <w:t xml:space="preserve">The practice of </w:t>
      </w:r>
      <w:r w:rsidR="00AE3722" w:rsidRPr="008F2D69">
        <w:rPr>
          <w:rFonts w:asciiTheme="minorHAnsi" w:hAnsiTheme="minorHAnsi"/>
          <w:color w:val="auto"/>
          <w:sz w:val="22"/>
          <w:szCs w:val="23"/>
        </w:rPr>
        <w:t xml:space="preserve">the </w:t>
      </w:r>
      <w:r w:rsidRPr="008F2D69">
        <w:rPr>
          <w:rFonts w:asciiTheme="minorHAnsi" w:hAnsiTheme="minorHAnsi"/>
          <w:color w:val="auto"/>
          <w:sz w:val="22"/>
          <w:szCs w:val="23"/>
        </w:rPr>
        <w:t xml:space="preserve">University of Guelph is, whenever practicable, to undertake in-class teaching </w:t>
      </w:r>
      <w:r w:rsidR="00AA6C38" w:rsidRPr="008F2D69">
        <w:rPr>
          <w:rFonts w:asciiTheme="minorHAnsi" w:hAnsiTheme="minorHAnsi"/>
          <w:color w:val="auto"/>
          <w:sz w:val="22"/>
          <w:szCs w:val="23"/>
        </w:rPr>
        <w:t>evaluations</w:t>
      </w:r>
      <w:r w:rsidRPr="008F2D69">
        <w:rPr>
          <w:rFonts w:asciiTheme="minorHAnsi" w:hAnsiTheme="minorHAnsi"/>
          <w:color w:val="auto"/>
          <w:sz w:val="22"/>
          <w:szCs w:val="23"/>
        </w:rPr>
        <w:t xml:space="preserve"> of Sessional </w:t>
      </w:r>
      <w:r w:rsidR="00AA6C38" w:rsidRPr="008F2D69">
        <w:rPr>
          <w:rFonts w:asciiTheme="minorHAnsi" w:hAnsiTheme="minorHAnsi"/>
          <w:color w:val="auto"/>
          <w:sz w:val="22"/>
          <w:szCs w:val="23"/>
        </w:rPr>
        <w:t>Lecturers</w:t>
      </w:r>
      <w:r w:rsidR="00E71249" w:rsidRPr="008F2D69">
        <w:rPr>
          <w:rFonts w:asciiTheme="minorHAnsi" w:hAnsiTheme="minorHAnsi"/>
          <w:color w:val="auto"/>
          <w:sz w:val="22"/>
          <w:szCs w:val="23"/>
        </w:rPr>
        <w:t>.</w:t>
      </w:r>
      <w:r w:rsidRPr="008F2D69">
        <w:rPr>
          <w:rFonts w:asciiTheme="minorHAnsi" w:hAnsiTheme="minorHAnsi"/>
          <w:color w:val="auto"/>
          <w:sz w:val="22"/>
          <w:szCs w:val="23"/>
        </w:rPr>
        <w:t xml:space="preserve"> Classes are </w:t>
      </w:r>
      <w:r w:rsidR="00E71249" w:rsidRPr="008F2D69">
        <w:rPr>
          <w:rFonts w:asciiTheme="minorHAnsi" w:hAnsiTheme="minorHAnsi"/>
          <w:color w:val="auto"/>
          <w:sz w:val="22"/>
          <w:szCs w:val="23"/>
        </w:rPr>
        <w:t xml:space="preserve">normally </w:t>
      </w:r>
      <w:r w:rsidRPr="008F2D69">
        <w:rPr>
          <w:rFonts w:asciiTheme="minorHAnsi" w:hAnsiTheme="minorHAnsi"/>
          <w:color w:val="auto"/>
          <w:sz w:val="22"/>
          <w:szCs w:val="23"/>
        </w:rPr>
        <w:t>visited f</w:t>
      </w:r>
      <w:r w:rsidR="00E71249" w:rsidRPr="008F2D69">
        <w:rPr>
          <w:rFonts w:asciiTheme="minorHAnsi" w:hAnsiTheme="minorHAnsi"/>
          <w:color w:val="auto"/>
          <w:sz w:val="22"/>
          <w:szCs w:val="23"/>
        </w:rPr>
        <w:t xml:space="preserve">or a period of 50 minutes </w:t>
      </w:r>
      <w:r w:rsidRPr="008F2D69">
        <w:rPr>
          <w:rFonts w:asciiTheme="minorHAnsi" w:hAnsiTheme="minorHAnsi"/>
          <w:color w:val="auto"/>
          <w:sz w:val="22"/>
          <w:szCs w:val="23"/>
        </w:rPr>
        <w:t xml:space="preserve">by </w:t>
      </w:r>
      <w:r w:rsidR="00E42425" w:rsidRPr="008F2D69">
        <w:rPr>
          <w:rFonts w:asciiTheme="minorHAnsi" w:hAnsiTheme="minorHAnsi"/>
          <w:color w:val="auto"/>
          <w:sz w:val="22"/>
          <w:szCs w:val="23"/>
        </w:rPr>
        <w:t>the</w:t>
      </w:r>
      <w:r w:rsidR="00B10EF4" w:rsidRPr="008F2D69">
        <w:rPr>
          <w:rFonts w:asciiTheme="minorHAnsi" w:hAnsiTheme="minorHAnsi"/>
          <w:color w:val="auto"/>
          <w:sz w:val="22"/>
          <w:szCs w:val="23"/>
        </w:rPr>
        <w:t xml:space="preserve"> </w:t>
      </w:r>
      <w:r w:rsidR="00A82038" w:rsidRPr="008F2D69">
        <w:rPr>
          <w:rFonts w:asciiTheme="minorHAnsi" w:hAnsiTheme="minorHAnsi"/>
          <w:color w:val="auto"/>
          <w:sz w:val="22"/>
          <w:szCs w:val="23"/>
        </w:rPr>
        <w:t>supervising Chair</w:t>
      </w:r>
      <w:r w:rsidR="00A328A6" w:rsidRPr="008F2D69">
        <w:rPr>
          <w:rFonts w:asciiTheme="minorHAnsi" w:hAnsiTheme="minorHAnsi"/>
          <w:color w:val="auto"/>
          <w:sz w:val="22"/>
          <w:szCs w:val="23"/>
        </w:rPr>
        <w:t>, Director</w:t>
      </w:r>
      <w:r w:rsidR="00A82038" w:rsidRPr="008F2D69">
        <w:rPr>
          <w:rFonts w:asciiTheme="minorHAnsi" w:hAnsiTheme="minorHAnsi"/>
          <w:color w:val="auto"/>
          <w:sz w:val="22"/>
          <w:szCs w:val="23"/>
        </w:rPr>
        <w:t>, or designate</w:t>
      </w:r>
      <w:r w:rsidRPr="008F2D69">
        <w:rPr>
          <w:rFonts w:asciiTheme="minorHAnsi" w:hAnsiTheme="minorHAnsi"/>
          <w:color w:val="auto"/>
          <w:sz w:val="22"/>
          <w:szCs w:val="23"/>
        </w:rPr>
        <w:t>, who complete</w:t>
      </w:r>
      <w:r w:rsidR="00B10EF4" w:rsidRPr="008F2D69">
        <w:rPr>
          <w:rFonts w:asciiTheme="minorHAnsi" w:hAnsiTheme="minorHAnsi"/>
          <w:color w:val="auto"/>
          <w:sz w:val="22"/>
          <w:szCs w:val="23"/>
        </w:rPr>
        <w:t>s</w:t>
      </w:r>
      <w:r w:rsidRPr="008F2D69">
        <w:rPr>
          <w:rFonts w:asciiTheme="minorHAnsi" w:hAnsiTheme="minorHAnsi"/>
          <w:color w:val="auto"/>
          <w:sz w:val="22"/>
          <w:szCs w:val="23"/>
        </w:rPr>
        <w:t xml:space="preserve"> a standardized </w:t>
      </w:r>
      <w:r w:rsidR="00AA6C38" w:rsidRPr="008F2D69">
        <w:rPr>
          <w:rFonts w:asciiTheme="minorHAnsi" w:hAnsiTheme="minorHAnsi"/>
          <w:color w:val="auto"/>
          <w:sz w:val="22"/>
          <w:szCs w:val="23"/>
        </w:rPr>
        <w:t>evaluation</w:t>
      </w:r>
      <w:r w:rsidRPr="008F2D69">
        <w:rPr>
          <w:rFonts w:asciiTheme="minorHAnsi" w:hAnsiTheme="minorHAnsi"/>
          <w:color w:val="auto"/>
          <w:sz w:val="22"/>
          <w:szCs w:val="23"/>
        </w:rPr>
        <w:t xml:space="preserve"> </w:t>
      </w:r>
      <w:r w:rsidR="008A4AE8" w:rsidRPr="008F2D69">
        <w:rPr>
          <w:rFonts w:asciiTheme="minorHAnsi" w:hAnsiTheme="minorHAnsi"/>
          <w:color w:val="auto"/>
          <w:sz w:val="22"/>
          <w:szCs w:val="23"/>
        </w:rPr>
        <w:t>form</w:t>
      </w:r>
      <w:r w:rsidR="00B10EF4" w:rsidRPr="008F2D69">
        <w:rPr>
          <w:rFonts w:asciiTheme="minorHAnsi" w:hAnsiTheme="minorHAnsi"/>
          <w:color w:val="auto"/>
          <w:sz w:val="22"/>
          <w:szCs w:val="23"/>
        </w:rPr>
        <w:t>,</w:t>
      </w:r>
      <w:r w:rsidRPr="008F2D69">
        <w:rPr>
          <w:rFonts w:asciiTheme="minorHAnsi" w:hAnsiTheme="minorHAnsi"/>
          <w:color w:val="auto"/>
          <w:sz w:val="22"/>
          <w:szCs w:val="23"/>
        </w:rPr>
        <w:t xml:space="preserve"> based on </w:t>
      </w:r>
      <w:r w:rsidR="00B10EF4" w:rsidRPr="008F2D69">
        <w:rPr>
          <w:rFonts w:asciiTheme="minorHAnsi" w:hAnsiTheme="minorHAnsi"/>
          <w:color w:val="auto"/>
          <w:sz w:val="22"/>
          <w:szCs w:val="23"/>
        </w:rPr>
        <w:t>his/her</w:t>
      </w:r>
      <w:r w:rsidRPr="008F2D69">
        <w:rPr>
          <w:rFonts w:asciiTheme="minorHAnsi" w:hAnsiTheme="minorHAnsi"/>
          <w:color w:val="auto"/>
          <w:sz w:val="22"/>
          <w:szCs w:val="23"/>
        </w:rPr>
        <w:t xml:space="preserve"> observations. </w:t>
      </w:r>
    </w:p>
    <w:p w:rsidR="00AA6C38" w:rsidRPr="008F2D69" w:rsidRDefault="00E42425" w:rsidP="00E4242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lang w:bidi="ar-SA"/>
        </w:rPr>
      </w:pPr>
      <w:r w:rsidRPr="008F2D69">
        <w:rPr>
          <w:rFonts w:asciiTheme="minorHAnsi" w:eastAsiaTheme="minorHAnsi" w:hAnsiTheme="minorHAnsi" w:cs="Arial"/>
          <w:lang w:bidi="ar-SA"/>
        </w:rPr>
        <w:t xml:space="preserve">Sessional </w:t>
      </w:r>
      <w:r w:rsidR="00AA6C38" w:rsidRPr="008F2D69">
        <w:rPr>
          <w:rFonts w:asciiTheme="minorHAnsi" w:eastAsiaTheme="minorHAnsi" w:hAnsiTheme="minorHAnsi" w:cs="Arial"/>
          <w:lang w:bidi="ar-SA"/>
        </w:rPr>
        <w:t>Lecturers</w:t>
      </w:r>
      <w:r w:rsidRPr="008F2D69">
        <w:rPr>
          <w:rFonts w:asciiTheme="minorHAnsi" w:eastAsiaTheme="minorHAnsi" w:hAnsiTheme="minorHAnsi" w:cs="Arial"/>
          <w:lang w:bidi="ar-SA"/>
        </w:rPr>
        <w:t xml:space="preserve"> are given at least five (5) days notice that an </w:t>
      </w:r>
      <w:r w:rsidR="00AA6C38" w:rsidRPr="008F2D69">
        <w:rPr>
          <w:rFonts w:asciiTheme="minorHAnsi" w:hAnsiTheme="minorHAnsi"/>
          <w:szCs w:val="23"/>
        </w:rPr>
        <w:t xml:space="preserve">evaluation </w:t>
      </w:r>
      <w:r w:rsidRPr="008F2D69">
        <w:rPr>
          <w:rFonts w:asciiTheme="minorHAnsi" w:eastAsiaTheme="minorHAnsi" w:hAnsiTheme="minorHAnsi" w:cs="Arial"/>
          <w:lang w:bidi="ar-SA"/>
        </w:rPr>
        <w:t>is to be conducted</w:t>
      </w:r>
      <w:r w:rsidR="00AA6C38" w:rsidRPr="008F2D69">
        <w:rPr>
          <w:rFonts w:asciiTheme="minorHAnsi" w:eastAsiaTheme="minorHAnsi" w:hAnsiTheme="minorHAnsi" w:cs="Arial"/>
          <w:lang w:bidi="ar-SA"/>
        </w:rPr>
        <w:t xml:space="preserve"> at a mutually agreeable time</w:t>
      </w:r>
      <w:r w:rsidR="00A328A6" w:rsidRPr="008F2D69">
        <w:rPr>
          <w:rFonts w:asciiTheme="minorHAnsi" w:eastAsiaTheme="minorHAnsi" w:hAnsiTheme="minorHAnsi" w:cs="Arial"/>
          <w:lang w:bidi="ar-SA"/>
        </w:rPr>
        <w:t xml:space="preserve">. This message is notification of your upcoming </w:t>
      </w:r>
      <w:r w:rsidR="00AA6C38" w:rsidRPr="008F2D69">
        <w:rPr>
          <w:rFonts w:asciiTheme="minorHAnsi" w:hAnsiTheme="minorHAnsi"/>
          <w:szCs w:val="23"/>
        </w:rPr>
        <w:t>evaluation</w:t>
      </w:r>
      <w:r w:rsidRPr="008F2D69">
        <w:rPr>
          <w:rFonts w:asciiTheme="minorHAnsi" w:eastAsiaTheme="minorHAnsi" w:hAnsiTheme="minorHAnsi" w:cs="Arial"/>
          <w:lang w:bidi="ar-SA"/>
        </w:rPr>
        <w:t xml:space="preserve">. </w:t>
      </w:r>
    </w:p>
    <w:p w:rsidR="00AA6C38" w:rsidRPr="008F2D69" w:rsidRDefault="00AA6C38" w:rsidP="00E4242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lang w:bidi="ar-SA"/>
        </w:rPr>
      </w:pPr>
    </w:p>
    <w:p w:rsidR="00E42425" w:rsidRPr="008F2D69" w:rsidRDefault="00E42425" w:rsidP="00E4242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lang w:bidi="ar-SA"/>
        </w:rPr>
      </w:pPr>
      <w:r w:rsidRPr="008F2D69">
        <w:rPr>
          <w:rFonts w:asciiTheme="minorHAnsi" w:eastAsiaTheme="minorHAnsi" w:hAnsiTheme="minorHAnsi" w:cs="Arial"/>
          <w:lang w:bidi="ar-SA"/>
        </w:rPr>
        <w:t xml:space="preserve">This </w:t>
      </w:r>
      <w:r w:rsidR="00AA6C38" w:rsidRPr="008F2D69">
        <w:rPr>
          <w:rFonts w:asciiTheme="minorHAnsi" w:hAnsiTheme="minorHAnsi"/>
          <w:szCs w:val="23"/>
        </w:rPr>
        <w:t xml:space="preserve">evaluation </w:t>
      </w:r>
      <w:r w:rsidR="00A328A6" w:rsidRPr="008F2D69">
        <w:rPr>
          <w:rFonts w:asciiTheme="minorHAnsi" w:eastAsiaTheme="minorHAnsi" w:hAnsiTheme="minorHAnsi" w:cs="Arial"/>
          <w:lang w:bidi="ar-SA"/>
        </w:rPr>
        <w:t xml:space="preserve">will </w:t>
      </w:r>
      <w:r w:rsidR="00E71249" w:rsidRPr="008F2D69">
        <w:rPr>
          <w:rFonts w:asciiTheme="minorHAnsi" w:eastAsiaTheme="minorHAnsi" w:hAnsiTheme="minorHAnsi" w:cs="Arial"/>
          <w:lang w:bidi="ar-SA"/>
        </w:rPr>
        <w:t>result in a</w:t>
      </w:r>
      <w:r w:rsidR="00C817BB" w:rsidRPr="008F2D69">
        <w:rPr>
          <w:rFonts w:asciiTheme="minorHAnsi" w:eastAsiaTheme="minorHAnsi" w:hAnsiTheme="minorHAnsi" w:cs="Arial"/>
          <w:lang w:bidi="ar-SA"/>
        </w:rPr>
        <w:t xml:space="preserve"> </w:t>
      </w:r>
      <w:r w:rsidRPr="008F2D69">
        <w:rPr>
          <w:rFonts w:asciiTheme="minorHAnsi" w:eastAsiaTheme="minorHAnsi" w:hAnsiTheme="minorHAnsi" w:cs="Arial"/>
          <w:lang w:bidi="ar-SA"/>
        </w:rPr>
        <w:t xml:space="preserve">written appraisal and is done using a standardized document (see enclosed </w:t>
      </w:r>
      <w:r w:rsidR="00C817BB" w:rsidRPr="008F2D69">
        <w:rPr>
          <w:rFonts w:asciiTheme="minorHAnsi" w:eastAsiaTheme="minorHAnsi" w:hAnsiTheme="minorHAnsi" w:cs="Arial"/>
          <w:lang w:bidi="ar-SA"/>
        </w:rPr>
        <w:t xml:space="preserve">In-class </w:t>
      </w:r>
      <w:r w:rsidRPr="008F2D69">
        <w:rPr>
          <w:rFonts w:asciiTheme="minorHAnsi" w:eastAsiaTheme="minorHAnsi" w:hAnsiTheme="minorHAnsi" w:cs="Arial"/>
          <w:lang w:bidi="ar-SA"/>
        </w:rPr>
        <w:t xml:space="preserve">Teaching </w:t>
      </w:r>
      <w:r w:rsidR="00AA6C38" w:rsidRPr="008F2D69">
        <w:rPr>
          <w:rFonts w:asciiTheme="minorHAnsi" w:eastAsiaTheme="minorHAnsi" w:hAnsiTheme="minorHAnsi" w:cs="Arial"/>
          <w:lang w:bidi="ar-SA"/>
        </w:rPr>
        <w:t>E</w:t>
      </w:r>
      <w:r w:rsidR="00AA6C38" w:rsidRPr="008F2D69">
        <w:rPr>
          <w:rFonts w:asciiTheme="minorHAnsi" w:hAnsiTheme="minorHAnsi"/>
          <w:szCs w:val="23"/>
        </w:rPr>
        <w:t xml:space="preserve">valuation </w:t>
      </w:r>
      <w:r w:rsidRPr="008F2D69">
        <w:rPr>
          <w:rFonts w:asciiTheme="minorHAnsi" w:eastAsiaTheme="minorHAnsi" w:hAnsiTheme="minorHAnsi" w:cs="Arial"/>
          <w:lang w:bidi="ar-SA"/>
        </w:rPr>
        <w:t xml:space="preserve">document). A copy of the in-class teaching </w:t>
      </w:r>
      <w:r w:rsidR="00AA6C38" w:rsidRPr="008F2D69">
        <w:rPr>
          <w:rFonts w:asciiTheme="minorHAnsi" w:hAnsiTheme="minorHAnsi"/>
          <w:szCs w:val="23"/>
        </w:rPr>
        <w:t xml:space="preserve">evaluation </w:t>
      </w:r>
      <w:r w:rsidR="00A328A6" w:rsidRPr="008F2D69">
        <w:rPr>
          <w:rFonts w:asciiTheme="minorHAnsi" w:eastAsiaTheme="minorHAnsi" w:hAnsiTheme="minorHAnsi" w:cs="Arial"/>
          <w:lang w:bidi="ar-SA"/>
        </w:rPr>
        <w:t>will be given to you</w:t>
      </w:r>
      <w:r w:rsidR="00E71249" w:rsidRPr="008F2D69">
        <w:rPr>
          <w:rFonts w:asciiTheme="minorHAnsi" w:eastAsiaTheme="minorHAnsi" w:hAnsiTheme="minorHAnsi" w:cs="Arial"/>
          <w:lang w:bidi="ar-SA"/>
        </w:rPr>
        <w:t xml:space="preserve"> </w:t>
      </w:r>
      <w:r w:rsidR="00BE470D" w:rsidRPr="008F2D69">
        <w:rPr>
          <w:rFonts w:asciiTheme="minorHAnsi" w:eastAsiaTheme="minorHAnsi" w:hAnsiTheme="minorHAnsi" w:cs="Arial"/>
          <w:lang w:bidi="ar-SA"/>
        </w:rPr>
        <w:t xml:space="preserve">within 10 days </w:t>
      </w:r>
      <w:r w:rsidR="00E71249" w:rsidRPr="008F2D69">
        <w:rPr>
          <w:rFonts w:asciiTheme="minorHAnsi" w:eastAsiaTheme="minorHAnsi" w:hAnsiTheme="minorHAnsi" w:cs="Arial"/>
          <w:lang w:bidi="ar-SA"/>
        </w:rPr>
        <w:t xml:space="preserve">and should be used as an occasion for </w:t>
      </w:r>
      <w:r w:rsidRPr="008F2D69">
        <w:rPr>
          <w:rFonts w:asciiTheme="minorHAnsi" w:eastAsiaTheme="minorHAnsi" w:hAnsiTheme="minorHAnsi" w:cs="Arial"/>
          <w:lang w:bidi="ar-SA"/>
        </w:rPr>
        <w:t>constructive dialogue betw</w:t>
      </w:r>
      <w:r w:rsidR="00E71249" w:rsidRPr="008F2D69">
        <w:rPr>
          <w:rFonts w:asciiTheme="minorHAnsi" w:eastAsiaTheme="minorHAnsi" w:hAnsiTheme="minorHAnsi" w:cs="Arial"/>
          <w:lang w:bidi="ar-SA"/>
        </w:rPr>
        <w:t xml:space="preserve">een </w:t>
      </w:r>
      <w:r w:rsidR="00A328A6" w:rsidRPr="008F2D69">
        <w:rPr>
          <w:rFonts w:asciiTheme="minorHAnsi" w:eastAsiaTheme="minorHAnsi" w:hAnsiTheme="minorHAnsi" w:cs="Arial"/>
          <w:lang w:bidi="ar-SA"/>
        </w:rPr>
        <w:t>you and your</w:t>
      </w:r>
      <w:r w:rsidR="00AE3722" w:rsidRPr="008F2D69">
        <w:rPr>
          <w:rFonts w:asciiTheme="minorHAnsi" w:eastAsiaTheme="minorHAnsi" w:hAnsiTheme="minorHAnsi" w:cs="Arial"/>
          <w:lang w:bidi="ar-SA"/>
        </w:rPr>
        <w:t xml:space="preserve"> assessor</w:t>
      </w:r>
      <w:r w:rsidR="00E71249" w:rsidRPr="008F2D69">
        <w:rPr>
          <w:rFonts w:asciiTheme="minorHAnsi" w:eastAsiaTheme="minorHAnsi" w:hAnsiTheme="minorHAnsi" w:cs="Arial"/>
          <w:lang w:bidi="ar-SA"/>
        </w:rPr>
        <w:t xml:space="preserve">. </w:t>
      </w:r>
      <w:r w:rsidR="00AE3722" w:rsidRPr="008F2D69">
        <w:rPr>
          <w:rFonts w:asciiTheme="minorHAnsi" w:eastAsiaTheme="minorHAnsi" w:hAnsiTheme="minorHAnsi" w:cs="Arial"/>
          <w:lang w:bidi="ar-SA"/>
        </w:rPr>
        <w:t xml:space="preserve">A copy of this </w:t>
      </w:r>
      <w:r w:rsidR="00AA6C38" w:rsidRPr="008F2D69">
        <w:rPr>
          <w:rFonts w:asciiTheme="minorHAnsi" w:hAnsiTheme="minorHAnsi"/>
          <w:szCs w:val="23"/>
        </w:rPr>
        <w:t xml:space="preserve">evaluation </w:t>
      </w:r>
      <w:r w:rsidR="00AE3722" w:rsidRPr="008F2D69">
        <w:rPr>
          <w:rFonts w:asciiTheme="minorHAnsi" w:eastAsiaTheme="minorHAnsi" w:hAnsiTheme="minorHAnsi" w:cs="Arial"/>
          <w:lang w:bidi="ar-SA"/>
        </w:rPr>
        <w:t xml:space="preserve">will be </w:t>
      </w:r>
      <w:r w:rsidRPr="008F2D69">
        <w:rPr>
          <w:rFonts w:asciiTheme="minorHAnsi" w:eastAsiaTheme="minorHAnsi" w:hAnsiTheme="minorHAnsi" w:cs="Arial"/>
          <w:lang w:bidi="ar-SA"/>
        </w:rPr>
        <w:t xml:space="preserve">provided to the </w:t>
      </w:r>
      <w:r w:rsidR="000C0EAB">
        <w:rPr>
          <w:rFonts w:asciiTheme="minorHAnsi" w:eastAsiaTheme="minorHAnsi" w:hAnsiTheme="minorHAnsi" w:cs="Arial"/>
          <w:lang w:bidi="ar-SA"/>
        </w:rPr>
        <w:t>performance assessment committee</w:t>
      </w:r>
      <w:r w:rsidRPr="008F2D69">
        <w:rPr>
          <w:rFonts w:asciiTheme="minorHAnsi" w:eastAsiaTheme="minorHAnsi" w:hAnsiTheme="minorHAnsi" w:cs="Arial"/>
          <w:lang w:bidi="ar-SA"/>
        </w:rPr>
        <w:t xml:space="preserve"> for performance evaluation purposes. </w:t>
      </w:r>
    </w:p>
    <w:p w:rsidR="00D37015" w:rsidRPr="008F2D69" w:rsidRDefault="00123CAE" w:rsidP="00B732A1">
      <w:pPr>
        <w:pStyle w:val="Default"/>
        <w:spacing w:before="120" w:after="120"/>
        <w:rPr>
          <w:rFonts w:asciiTheme="minorHAnsi" w:hAnsiTheme="minorHAnsi"/>
          <w:color w:val="auto"/>
          <w:sz w:val="22"/>
          <w:szCs w:val="23"/>
        </w:rPr>
      </w:pPr>
      <w:r w:rsidRPr="008F2D69">
        <w:rPr>
          <w:rFonts w:asciiTheme="minorHAnsi" w:hAnsiTheme="minorHAnsi" w:cs="Arial"/>
          <w:color w:val="auto"/>
          <w:sz w:val="22"/>
          <w:szCs w:val="22"/>
        </w:rPr>
        <w:t>D</w:t>
      </w:r>
      <w:r w:rsidR="00E42425" w:rsidRPr="008F2D69">
        <w:rPr>
          <w:rFonts w:asciiTheme="minorHAnsi" w:hAnsiTheme="minorHAnsi" w:cs="Arial"/>
          <w:color w:val="auto"/>
          <w:sz w:val="22"/>
          <w:szCs w:val="22"/>
        </w:rPr>
        <w:t xml:space="preserve">istance education (DE) </w:t>
      </w:r>
      <w:r w:rsidRPr="008F2D69">
        <w:rPr>
          <w:rFonts w:asciiTheme="minorHAnsi" w:hAnsiTheme="minorHAnsi" w:cs="Arial"/>
          <w:color w:val="auto"/>
          <w:sz w:val="22"/>
          <w:szCs w:val="22"/>
        </w:rPr>
        <w:t xml:space="preserve">Instruction </w:t>
      </w:r>
      <w:r w:rsidR="00E42425" w:rsidRPr="008F2D69">
        <w:rPr>
          <w:rFonts w:asciiTheme="minorHAnsi" w:hAnsiTheme="minorHAnsi" w:cs="Arial"/>
          <w:color w:val="auto"/>
          <w:sz w:val="22"/>
          <w:szCs w:val="22"/>
        </w:rPr>
        <w:t>courses may be evaluated in a parallel process to that described above</w:t>
      </w:r>
      <w:r w:rsidR="00AA6C38" w:rsidRPr="008F2D69">
        <w:rPr>
          <w:rFonts w:asciiTheme="minorHAnsi" w:hAnsiTheme="minorHAnsi" w:cs="Arial"/>
          <w:color w:val="auto"/>
          <w:sz w:val="22"/>
          <w:szCs w:val="22"/>
        </w:rPr>
        <w:t xml:space="preserve">.  The Chair, Director or designate will ask you to be </w:t>
      </w:r>
      <w:r w:rsidR="00E42425" w:rsidRPr="008F2D69">
        <w:rPr>
          <w:rFonts w:asciiTheme="minorHAnsi" w:hAnsiTheme="minorHAnsi" w:cs="Arial"/>
          <w:color w:val="auto"/>
          <w:sz w:val="22"/>
          <w:szCs w:val="22"/>
        </w:rPr>
        <w:t>invited as a “Guest” to an on-line component of the course.</w:t>
      </w:r>
      <w:r w:rsidR="00AA6C38" w:rsidRPr="008F2D69">
        <w:rPr>
          <w:rFonts w:asciiTheme="minorHAnsi" w:hAnsiTheme="minorHAnsi" w:cs="Arial"/>
          <w:color w:val="auto"/>
          <w:sz w:val="22"/>
          <w:szCs w:val="22"/>
        </w:rPr>
        <w:t xml:space="preserve">  Where consent is provided, the evaluation will proceed online. Where consent is not provided, the Chair, Director or designate will observe and evaluate your online instruction in person</w:t>
      </w:r>
      <w:r w:rsidR="0060255F" w:rsidRPr="008F2D69">
        <w:rPr>
          <w:rFonts w:asciiTheme="minorHAnsi" w:hAnsiTheme="minorHAnsi" w:cs="Arial"/>
          <w:color w:val="auto"/>
          <w:sz w:val="22"/>
          <w:szCs w:val="22"/>
        </w:rPr>
        <w:t xml:space="preserve"> in your office</w:t>
      </w:r>
      <w:r w:rsidR="00AA6C38" w:rsidRPr="008F2D69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AA6C38" w:rsidRPr="008F2D69" w:rsidRDefault="00D37015" w:rsidP="00AA6C38">
      <w:pPr>
        <w:pStyle w:val="Default"/>
        <w:spacing w:before="120" w:after="120"/>
        <w:rPr>
          <w:rFonts w:asciiTheme="minorHAnsi" w:hAnsiTheme="minorHAnsi"/>
          <w:color w:val="auto"/>
          <w:sz w:val="22"/>
          <w:szCs w:val="22"/>
        </w:rPr>
      </w:pPr>
      <w:r w:rsidRPr="00AA6C38">
        <w:rPr>
          <w:rFonts w:asciiTheme="minorHAnsi" w:hAnsiTheme="minorHAnsi"/>
          <w:sz w:val="22"/>
          <w:szCs w:val="22"/>
        </w:rPr>
        <w:t xml:space="preserve">The date on which your class will be visited is </w:t>
      </w:r>
      <w:sdt>
        <w:sdtPr>
          <w:rPr>
            <w:rFonts w:asciiTheme="minorHAnsi" w:hAnsiTheme="minorHAnsi"/>
            <w:sz w:val="22"/>
            <w:szCs w:val="22"/>
          </w:rPr>
          <w:id w:val="27178469"/>
          <w:placeholder>
            <w:docPart w:val="DefaultPlaceholder_22675705"/>
          </w:placeholder>
          <w:showingPlcHdr/>
          <w:date>
            <w:dateFormat w:val="MM/dd/yyyy"/>
            <w:lid w:val="en-CA"/>
            <w:storeMappedDataAs w:val="dateTime"/>
            <w:calendar w:val="gregorian"/>
          </w:date>
        </w:sdtPr>
        <w:sdtEndPr/>
        <w:sdtContent>
          <w:r w:rsidR="00B732A1" w:rsidRPr="00AA6C38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sdtContent>
      </w:sdt>
      <w:r w:rsidR="00AA6C3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A6C38" w:rsidRPr="008F2D69">
        <w:rPr>
          <w:rFonts w:asciiTheme="minorHAnsi" w:hAnsiTheme="minorHAnsi"/>
          <w:color w:val="auto"/>
          <w:sz w:val="22"/>
          <w:szCs w:val="22"/>
        </w:rPr>
        <w:t>unless</w:t>
      </w:r>
      <w:proofErr w:type="gramEnd"/>
      <w:r w:rsidR="00AA6C38" w:rsidRPr="008F2D69">
        <w:rPr>
          <w:rFonts w:asciiTheme="minorHAnsi" w:hAnsiTheme="minorHAnsi"/>
          <w:color w:val="auto"/>
          <w:sz w:val="22"/>
          <w:szCs w:val="22"/>
        </w:rPr>
        <w:t xml:space="preserve"> this is not possible for you. If you need to arrange a different date, please contact your supervisor.</w:t>
      </w:r>
    </w:p>
    <w:p w:rsidR="00B77E92" w:rsidRPr="00E42425" w:rsidRDefault="00D37015" w:rsidP="00B732A1">
      <w:pPr>
        <w:spacing w:before="120" w:after="120" w:line="240" w:lineRule="auto"/>
        <w:rPr>
          <w:rFonts w:asciiTheme="minorHAnsi" w:hAnsiTheme="minorHAnsi"/>
          <w:sz w:val="20"/>
        </w:rPr>
      </w:pPr>
      <w:r w:rsidRPr="00E42425">
        <w:rPr>
          <w:rFonts w:asciiTheme="minorHAnsi" w:hAnsiTheme="minorHAnsi"/>
          <w:szCs w:val="23"/>
        </w:rPr>
        <w:t>Thank you for your cooperation with this procedure.</w:t>
      </w:r>
      <w:bookmarkStart w:id="0" w:name="_GoBack"/>
      <w:bookmarkEnd w:id="0"/>
    </w:p>
    <w:sectPr w:rsidR="00B77E92" w:rsidRPr="00E42425" w:rsidSect="00A328A6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D"/>
    <w:rsid w:val="00075BAA"/>
    <w:rsid w:val="000C0EAB"/>
    <w:rsid w:val="00123CAE"/>
    <w:rsid w:val="00311912"/>
    <w:rsid w:val="004F0C84"/>
    <w:rsid w:val="004F5A2E"/>
    <w:rsid w:val="00530EB7"/>
    <w:rsid w:val="0060255F"/>
    <w:rsid w:val="00645DA0"/>
    <w:rsid w:val="00722829"/>
    <w:rsid w:val="007743A3"/>
    <w:rsid w:val="007C73B6"/>
    <w:rsid w:val="00805727"/>
    <w:rsid w:val="008A066C"/>
    <w:rsid w:val="008A4AE8"/>
    <w:rsid w:val="008F2D69"/>
    <w:rsid w:val="00A328A6"/>
    <w:rsid w:val="00A82038"/>
    <w:rsid w:val="00AA6C38"/>
    <w:rsid w:val="00AE3722"/>
    <w:rsid w:val="00B10EF4"/>
    <w:rsid w:val="00B732A1"/>
    <w:rsid w:val="00B77E92"/>
    <w:rsid w:val="00BE470D"/>
    <w:rsid w:val="00C2103D"/>
    <w:rsid w:val="00C817BB"/>
    <w:rsid w:val="00D37015"/>
    <w:rsid w:val="00DE0DA6"/>
    <w:rsid w:val="00E42425"/>
    <w:rsid w:val="00E71249"/>
    <w:rsid w:val="00EB6EEF"/>
    <w:rsid w:val="00F1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3D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3D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D37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32A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75B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75B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3D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3D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D37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32A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75B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75B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4318C-9EA6-4851-A61F-34769C44CE19}"/>
      </w:docPartPr>
      <w:docPartBody>
        <w:p w:rsidR="006A574E" w:rsidRDefault="00C675A2">
          <w:r w:rsidRPr="00CC61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75A2"/>
    <w:rsid w:val="000D0E62"/>
    <w:rsid w:val="0011301C"/>
    <w:rsid w:val="005D2251"/>
    <w:rsid w:val="006A574E"/>
    <w:rsid w:val="008A2D59"/>
    <w:rsid w:val="00B0409A"/>
    <w:rsid w:val="00B90413"/>
    <w:rsid w:val="00C675A2"/>
    <w:rsid w:val="00E9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5A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26A7-9C01-44C4-B742-CC54D5E9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College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Arent</dc:creator>
  <cp:lastModifiedBy>Laurie Arnott</cp:lastModifiedBy>
  <cp:revision>2</cp:revision>
  <cp:lastPrinted>2012-03-16T17:16:00Z</cp:lastPrinted>
  <dcterms:created xsi:type="dcterms:W3CDTF">2015-12-15T22:52:00Z</dcterms:created>
  <dcterms:modified xsi:type="dcterms:W3CDTF">2015-12-15T22:52:00Z</dcterms:modified>
</cp:coreProperties>
</file>